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6E" w:rsidRPr="0040276E" w:rsidRDefault="0040276E" w:rsidP="0040276E">
      <w:pPr>
        <w:rPr>
          <w:sz w:val="24"/>
        </w:rPr>
      </w:pPr>
      <w:r w:rsidRPr="0040276E">
        <w:rPr>
          <w:sz w:val="24"/>
        </w:rPr>
        <w:t xml:space="preserve">TUẦN : </w:t>
      </w:r>
      <w:r w:rsidR="0023043C">
        <w:rPr>
          <w:sz w:val="24"/>
        </w:rPr>
        <w:t>10</w:t>
      </w:r>
      <w:r>
        <w:rPr>
          <w:sz w:val="24"/>
        </w:rPr>
        <w:t xml:space="preserve"> </w:t>
      </w:r>
      <w:r w:rsidR="0023043C">
        <w:rPr>
          <w:sz w:val="24"/>
        </w:rPr>
        <w:tab/>
        <w:t>TIẾT :</w:t>
      </w:r>
      <w:r w:rsidR="00D020B4">
        <w:rPr>
          <w:sz w:val="24"/>
        </w:rPr>
        <w:t>19</w:t>
      </w:r>
    </w:p>
    <w:p w:rsidR="00973E81" w:rsidRDefault="00973E81" w:rsidP="00973E81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Ngày </w:t>
      </w:r>
      <w:r w:rsidR="004B308A">
        <w:rPr>
          <w:sz w:val="24"/>
          <w:szCs w:val="24"/>
        </w:rPr>
        <w:t xml:space="preserve">dạy : </w:t>
      </w:r>
      <w:r w:rsidR="00D020B4">
        <w:rPr>
          <w:sz w:val="24"/>
          <w:szCs w:val="24"/>
        </w:rPr>
        <w:t>07</w:t>
      </w:r>
      <w:r w:rsidR="004B308A">
        <w:rPr>
          <w:sz w:val="24"/>
          <w:szCs w:val="24"/>
        </w:rPr>
        <w:t>/1</w:t>
      </w:r>
      <w:r w:rsidR="00D020B4">
        <w:rPr>
          <w:sz w:val="24"/>
          <w:szCs w:val="24"/>
        </w:rPr>
        <w:t>1</w:t>
      </w:r>
      <w:r w:rsidR="004B308A">
        <w:rPr>
          <w:sz w:val="24"/>
          <w:szCs w:val="24"/>
        </w:rPr>
        <w:t>/202</w:t>
      </w:r>
      <w:r w:rsidR="00D020B4">
        <w:rPr>
          <w:sz w:val="24"/>
          <w:szCs w:val="24"/>
        </w:rPr>
        <w:t>2</w:t>
      </w:r>
      <w:r w:rsidR="004B308A">
        <w:rPr>
          <w:sz w:val="24"/>
          <w:szCs w:val="24"/>
        </w:rPr>
        <w:t xml:space="preserve"> – </w:t>
      </w:r>
      <w:r w:rsidR="00D020B4">
        <w:rPr>
          <w:sz w:val="24"/>
          <w:szCs w:val="24"/>
        </w:rPr>
        <w:t>12</w:t>
      </w:r>
      <w:r w:rsidR="004B308A">
        <w:rPr>
          <w:sz w:val="24"/>
          <w:szCs w:val="24"/>
        </w:rPr>
        <w:t>/1</w:t>
      </w:r>
      <w:r w:rsidR="00D020B4">
        <w:rPr>
          <w:sz w:val="24"/>
          <w:szCs w:val="24"/>
        </w:rPr>
        <w:t>2</w:t>
      </w:r>
      <w:r w:rsidR="004B308A">
        <w:rPr>
          <w:sz w:val="24"/>
          <w:szCs w:val="24"/>
        </w:rPr>
        <w:t>/202</w:t>
      </w:r>
      <w:r w:rsidR="00D020B4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Lớp dạy: Khối 9</w:t>
      </w:r>
    </w:p>
    <w:p w:rsidR="00365ACA" w:rsidRDefault="00365ACA" w:rsidP="00973E81">
      <w:pPr>
        <w:ind w:left="180" w:hanging="180"/>
        <w:rPr>
          <w:sz w:val="24"/>
          <w:szCs w:val="24"/>
        </w:rPr>
      </w:pPr>
    </w:p>
    <w:p w:rsidR="0040276E" w:rsidRPr="00890794" w:rsidRDefault="0040276E" w:rsidP="0040276E">
      <w:pPr>
        <w:pBdr>
          <w:bar w:val="single" w:sz="4" w:color="auto"/>
        </w:pBdr>
        <w:jc w:val="center"/>
        <w:rPr>
          <w:b/>
          <w:sz w:val="24"/>
          <w:lang w:val="nl-NL"/>
        </w:rPr>
      </w:pPr>
      <w:r w:rsidRPr="00890794">
        <w:rPr>
          <w:b/>
          <w:sz w:val="24"/>
          <w:lang w:val="nl-NL"/>
        </w:rPr>
        <w:t>BÀI TẬP VỀ CÔNG SUẤT ĐIỆN VÀ</w:t>
      </w:r>
    </w:p>
    <w:p w:rsidR="0040276E" w:rsidRPr="00890794" w:rsidRDefault="0040276E" w:rsidP="0040276E">
      <w:pPr>
        <w:pBdr>
          <w:bar w:val="single" w:sz="4" w:color="auto"/>
        </w:pBdr>
        <w:jc w:val="center"/>
        <w:rPr>
          <w:b/>
          <w:sz w:val="24"/>
          <w:lang w:val="nl-NL"/>
        </w:rPr>
      </w:pPr>
      <w:r w:rsidRPr="00890794">
        <w:rPr>
          <w:b/>
          <w:sz w:val="24"/>
          <w:lang w:val="nl-NL"/>
        </w:rPr>
        <w:t>ĐIỆN NĂNG SỬ DỤNG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 xml:space="preserve">I. </w:t>
      </w:r>
      <w:r w:rsidRPr="0040276E">
        <w:rPr>
          <w:bCs/>
          <w:sz w:val="24"/>
          <w:lang w:val="nl-NL"/>
        </w:rPr>
        <w:t xml:space="preserve"> MỤC TIÊU: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>1. Kiến thứ</w:t>
      </w:r>
      <w:r>
        <w:rPr>
          <w:bCs/>
          <w:sz w:val="24"/>
          <w:lang w:val="nl-NL"/>
        </w:rPr>
        <w:t xml:space="preserve">c: </w:t>
      </w:r>
      <w:r w:rsidRPr="0040276E">
        <w:rPr>
          <w:bCs/>
          <w:sz w:val="24"/>
          <w:lang w:val="nl-NL"/>
        </w:rPr>
        <w:t>Giải được các bài tập tính công suất điện và điẹn năng tiêu thụ đối với các dụng cụ điện mắc nt và mắc //.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>2. Kĩ nă</w:t>
      </w:r>
      <w:r>
        <w:rPr>
          <w:bCs/>
          <w:sz w:val="24"/>
          <w:lang w:val="nl-NL"/>
        </w:rPr>
        <w:t>ng:</w:t>
      </w:r>
      <w:r w:rsidRPr="0040276E">
        <w:rPr>
          <w:bCs/>
          <w:sz w:val="24"/>
          <w:lang w:val="nl-NL"/>
        </w:rPr>
        <w:t xml:space="preserve"> Vận dụng công được các công thức p = UI, A = pt = UIt đối với đoạn mạch tiêu thụ điện năng.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>3. Thái độ</w:t>
      </w:r>
      <w:r>
        <w:rPr>
          <w:bCs/>
          <w:sz w:val="24"/>
          <w:lang w:val="nl-NL"/>
        </w:rPr>
        <w:t xml:space="preserve">: </w:t>
      </w:r>
      <w:r w:rsidRPr="0040276E">
        <w:rPr>
          <w:bCs/>
          <w:sz w:val="24"/>
          <w:lang w:val="nl-NL"/>
        </w:rPr>
        <w:t xml:space="preserve"> Cẩn thận, trung thực.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>II. CHẨN BỊ: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>1. GV: Bảng phụ ghi các công thức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>2. HS: Ôn tập định luật ôm đối với các đoạn mạch và các kiến thức về CS và điện năng tiêu thụ.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>III. HOẠT ĐỘNG DẠY HỌC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ab/>
        <w:t xml:space="preserve">1. Kiểm tra bài cũ: 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>- Viết công thức tính công suất điện và điện năng tiêu thụ?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bCs/>
          <w:sz w:val="24"/>
          <w:lang w:val="nl-NL"/>
        </w:rPr>
      </w:pPr>
      <w:r w:rsidRPr="0040276E">
        <w:rPr>
          <w:bCs/>
          <w:sz w:val="24"/>
          <w:lang w:val="nl-NL"/>
        </w:rPr>
        <w:tab/>
        <w:t>2. Bài mới</w:t>
      </w:r>
    </w:p>
    <w:tbl>
      <w:tblPr>
        <w:tblpPr w:leftFromText="180" w:rightFromText="180" w:vertAnchor="text" w:tblpX="288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420"/>
        <w:gridCol w:w="3444"/>
      </w:tblGrid>
      <w:tr w:rsidR="0040276E" w:rsidRPr="0040276E" w:rsidTr="00890D7F">
        <w:trPr>
          <w:trHeight w:val="530"/>
        </w:trPr>
        <w:tc>
          <w:tcPr>
            <w:tcW w:w="3060" w:type="dxa"/>
            <w:shd w:val="clear" w:color="auto" w:fill="auto"/>
            <w:vAlign w:val="center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i/>
                <w:sz w:val="24"/>
                <w:lang w:val="nl-NL"/>
              </w:rPr>
            </w:pPr>
            <w:r w:rsidRPr="0040276E">
              <w:rPr>
                <w:i/>
                <w:sz w:val="24"/>
                <w:lang w:val="nl-NL"/>
              </w:rPr>
              <w:t>HĐ của GV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i/>
                <w:sz w:val="24"/>
                <w:lang w:val="nl-NL"/>
              </w:rPr>
            </w:pPr>
            <w:r w:rsidRPr="0040276E">
              <w:rPr>
                <w:i/>
                <w:sz w:val="24"/>
                <w:lang w:val="nl-NL"/>
              </w:rPr>
              <w:t>HĐ của HS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i/>
                <w:sz w:val="24"/>
                <w:lang w:val="nl-NL"/>
              </w:rPr>
            </w:pPr>
            <w:r w:rsidRPr="0040276E">
              <w:rPr>
                <w:i/>
                <w:sz w:val="24"/>
                <w:lang w:val="nl-NL"/>
              </w:rPr>
              <w:t>Nội dung</w:t>
            </w:r>
          </w:p>
        </w:tc>
      </w:tr>
      <w:tr w:rsidR="0040276E" w:rsidRPr="0040276E" w:rsidTr="00890D7F">
        <w:trPr>
          <w:trHeight w:val="760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Hoạt động 1: Đặt vấn đề. Giải bài tập 1.</w:t>
            </w:r>
          </w:p>
        </w:tc>
      </w:tr>
      <w:tr w:rsidR="0040276E" w:rsidRPr="0040276E" w:rsidTr="00890D7F">
        <w:tc>
          <w:tcPr>
            <w:tcW w:w="3060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GV: Đặt vấn đề: Vận dụng công thức định luật Ôm, công suất điện và điện năng tiêu thụ -&gt;Rèn kĩ năng giải các bài tập định lượng.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GV: gọi 1 HS đọc đề bài 1, 1 HS lên bảng tóm tắt đề bài, đổi đơn vị nếu cần.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- GV: Lưu ý cách sử dụng đơn vị trong các công thức tính.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-Vậy có thể tính A ra đơn vị J sau đó đổi ra kW.h bằng cách chia cho 3,6.10</w:t>
            </w:r>
            <w:r w:rsidRPr="0040276E">
              <w:rPr>
                <w:bCs/>
                <w:sz w:val="24"/>
                <w:vertAlign w:val="superscript"/>
                <w:lang w:val="nl-NL"/>
              </w:rPr>
              <w:t>-6</w:t>
            </w:r>
            <w:r w:rsidRPr="0040276E">
              <w:rPr>
                <w:bCs/>
                <w:sz w:val="24"/>
                <w:lang w:val="nl-NL"/>
              </w:rPr>
              <w:t>J hoặc tính A ra kW.h thì trong CT A=P.t đơn vị p(kw); t(h).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</w:tc>
        <w:tc>
          <w:tcPr>
            <w:tcW w:w="3420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1 HS lên bảng tóm tắt đề bài, đổi đơn vị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HS: Cá nhân HS tự hoàn thành bài 1.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  <w:r w:rsidRPr="0040276E">
              <w:rPr>
                <w:sz w:val="24"/>
              </w:rPr>
              <w:t>Chú ý lắng nghe</w:t>
            </w:r>
          </w:p>
        </w:tc>
        <w:tc>
          <w:tcPr>
            <w:tcW w:w="3444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1. Giải bài tập 1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i/>
                <w:sz w:val="24"/>
                <w:lang w:val="nl-NL"/>
              </w:rPr>
            </w:pPr>
            <w:r w:rsidRPr="0040276E">
              <w:rPr>
                <w:bCs/>
                <w:i/>
                <w:sz w:val="24"/>
                <w:lang w:val="nl-NL"/>
              </w:rPr>
              <w:t>Tóm tắt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U=220V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I = 341mA=0,341A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t = 4h30’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a) R=?; P=?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b) A=? (J)=?(số)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Giải</w:t>
            </w:r>
          </w:p>
          <w:p w:rsidR="0040276E" w:rsidRPr="0040276E" w:rsidRDefault="0040276E" w:rsidP="0040276E">
            <w:pPr>
              <w:numPr>
                <w:ilvl w:val="0"/>
                <w:numId w:val="5"/>
              </w:numPr>
              <w:pBdr>
                <w:bar w:val="single" w:sz="4" w:color="auto"/>
              </w:pBdr>
              <w:ind w:left="0" w:firstLine="0"/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Điện trở của đèn là: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position w:val="-28"/>
                <w:sz w:val="24"/>
                <w:lang w:val="nl-NL"/>
              </w:rPr>
              <w:object w:dxaOrig="24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33pt" o:ole="">
                  <v:imagedata r:id="rId7" o:title=""/>
                </v:shape>
                <o:OLEObject Type="Embed" ProgID="Equation.3" ShapeID="_x0000_i1025" DrawAspect="Content" ObjectID="_1738436335" r:id="rId8"/>
              </w:objec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áp dụng CT: P =UI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P = 220 . 0,341</w:t>
            </w:r>
            <w:r w:rsidRPr="0040276E">
              <w:rPr>
                <w:bCs/>
                <w:position w:val="-4"/>
                <w:sz w:val="24"/>
                <w:lang w:val="nl-NL"/>
              </w:rPr>
              <w:object w:dxaOrig="200" w:dyaOrig="200">
                <v:shape id="_x0000_i1026" type="#_x0000_t75" style="width:9.75pt;height:9.75pt" o:ole="">
                  <v:imagedata r:id="rId9" o:title=""/>
                </v:shape>
                <o:OLEObject Type="Embed" ProgID="Equation.DSMT4" ShapeID="_x0000_i1026" DrawAspect="Content" ObjectID="_1738436336" r:id="rId10"/>
              </w:object>
            </w:r>
            <w:r w:rsidRPr="0040276E">
              <w:rPr>
                <w:bCs/>
                <w:sz w:val="24"/>
                <w:lang w:val="nl-NL"/>
              </w:rPr>
              <w:t>75 (W)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Vậy công suất của bóng đèn là 75w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b) A=P.t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A=75.4.30.3600= 32.400.000(J)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= 32400000.3,6.10</w:t>
            </w:r>
            <w:r w:rsidRPr="0040276E">
              <w:rPr>
                <w:bCs/>
                <w:sz w:val="24"/>
                <w:vertAlign w:val="superscript"/>
                <w:lang w:val="nl-NL"/>
              </w:rPr>
              <w:t xml:space="preserve">-6 </w:t>
            </w:r>
            <w:r w:rsidRPr="0040276E">
              <w:rPr>
                <w:bCs/>
                <w:position w:val="-4"/>
                <w:sz w:val="24"/>
                <w:lang w:val="nl-NL"/>
              </w:rPr>
              <w:object w:dxaOrig="200" w:dyaOrig="200">
                <v:shape id="_x0000_i1027" type="#_x0000_t75" style="width:9.75pt;height:9.75pt" o:ole="">
                  <v:imagedata r:id="rId11" o:title=""/>
                </v:shape>
                <o:OLEObject Type="Embed" ProgID="Equation.3" ShapeID="_x0000_i1027" DrawAspect="Content" ObjectID="_1738436337" r:id="rId12"/>
              </w:object>
            </w:r>
            <w:r w:rsidRPr="0040276E">
              <w:rPr>
                <w:bCs/>
                <w:sz w:val="24"/>
                <w:lang w:val="nl-NL"/>
              </w:rPr>
              <w:t xml:space="preserve"> 9(kWh)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hoặc: A=Pt       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  = 0,075.4.30=9(kWh)=9số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Vậy điện năng tiêu thụ của bóng đèn trong 1 tháng là 9 số.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</w:tc>
      </w:tr>
      <w:tr w:rsidR="0040276E" w:rsidRPr="0040276E" w:rsidTr="00890D7F">
        <w:trPr>
          <w:trHeight w:val="645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bCs/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Hoạt động 2</w:t>
            </w:r>
            <w:r w:rsidRPr="0040276E">
              <w:rPr>
                <w:bCs/>
                <w:sz w:val="24"/>
                <w:lang w:val="nl-NL"/>
              </w:rPr>
              <w:t>: Giải bài tập 2</w:t>
            </w:r>
          </w:p>
        </w:tc>
      </w:tr>
      <w:tr w:rsidR="0040276E" w:rsidRPr="0040276E" w:rsidTr="00890D7F">
        <w:tc>
          <w:tcPr>
            <w:tcW w:w="3060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lastRenderedPageBreak/>
              <w:t>- GV: Yêu cầu HS tự lực giải BT 2, hướng dẫn chung cả lớp thảo luận bài 2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GV: Đèn sáng bình thường thì dòng điện chạy qua ampe kế có cường độ bằng bao nhiêu và do đó số chỉ của nó là bao nhiêu?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GV: Tính điện trở R</w:t>
            </w:r>
            <w:r w:rsidRPr="0040276E">
              <w:rPr>
                <w:bCs/>
                <w:sz w:val="24"/>
                <w:vertAlign w:val="subscript"/>
                <w:lang w:val="nl-NL"/>
              </w:rPr>
              <w:t>b</w:t>
            </w:r>
            <w:r w:rsidRPr="0040276E">
              <w:rPr>
                <w:bCs/>
                <w:sz w:val="24"/>
                <w:lang w:val="nl-NL"/>
              </w:rPr>
              <w:t xml:space="preserve"> của biến trở theo công thức nào?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GV: Sử dụng công thức nào để tính công suất của biến trở.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- Tính A</w:t>
            </w:r>
            <w:r w:rsidRPr="0040276E">
              <w:rPr>
                <w:sz w:val="24"/>
                <w:vertAlign w:val="subscript"/>
                <w:lang w:val="nl-NL"/>
              </w:rPr>
              <w:t>b</w:t>
            </w:r>
            <w:r w:rsidRPr="0040276E">
              <w:rPr>
                <w:sz w:val="24"/>
                <w:lang w:val="nl-NL"/>
              </w:rPr>
              <w:t xml:space="preserve"> và A của toàn mạch theo công thức nào?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- GV: Gọi 1 HS lên bảng giải.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 xml:space="preserve">- GV: Nhận xét, kết luận.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</w:tc>
        <w:tc>
          <w:tcPr>
            <w:tcW w:w="3420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HS: Tính cường độ dòng điện qua Amp kế.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HS : Suy nghĩ trả lời.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HS : Lên bảng giải.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sz w:val="24"/>
              </w:rPr>
            </w:pPr>
            <w:r w:rsidRPr="0040276E">
              <w:rPr>
                <w:sz w:val="24"/>
              </w:rPr>
              <w:t>Chú ý lắng nghe</w:t>
            </w:r>
          </w:p>
        </w:tc>
        <w:tc>
          <w:tcPr>
            <w:tcW w:w="3444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lastRenderedPageBreak/>
              <w:t>2. Bài tập 2</w:t>
            </w:r>
            <w:r w:rsidRPr="0040276E">
              <w:rPr>
                <w:bCs/>
                <w:sz w:val="24"/>
                <w:lang w:val="nl-NL"/>
              </w:rPr>
              <w:t>: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i/>
                <w:sz w:val="24"/>
                <w:lang w:val="nl-NL"/>
              </w:rPr>
            </w:pPr>
            <w:r w:rsidRPr="0040276E">
              <w:rPr>
                <w:bCs/>
                <w:i/>
                <w:sz w:val="24"/>
                <w:lang w:val="nl-NL"/>
              </w:rPr>
              <w:t>Tóm tắt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lastRenderedPageBreak/>
              <w:t>Đ( 6V - 4,5w)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U=9V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t =10ph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a) IA =?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b) R</w:t>
            </w:r>
            <w:r w:rsidRPr="0040276E">
              <w:rPr>
                <w:bCs/>
                <w:sz w:val="24"/>
                <w:vertAlign w:val="subscript"/>
                <w:lang w:val="nl-NL"/>
              </w:rPr>
              <w:t>b</w:t>
            </w:r>
            <w:r w:rsidRPr="0040276E">
              <w:rPr>
                <w:bCs/>
                <w:sz w:val="24"/>
                <w:lang w:val="nl-NL"/>
              </w:rPr>
              <w:t xml:space="preserve"> =?; Pb =?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c)Ab = ?; A =?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Bài giải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a, R</w:t>
            </w:r>
            <w:r w:rsidRPr="0040276E">
              <w:rPr>
                <w:sz w:val="24"/>
                <w:vertAlign w:val="subscript"/>
                <w:lang w:val="nl-NL"/>
              </w:rPr>
              <w:t>b</w:t>
            </w:r>
            <w:r w:rsidRPr="0040276E">
              <w:rPr>
                <w:sz w:val="24"/>
                <w:lang w:val="nl-NL"/>
              </w:rPr>
              <w:t xml:space="preserve"> nt R</w:t>
            </w:r>
            <w:r w:rsidRPr="0040276E">
              <w:rPr>
                <w:sz w:val="24"/>
                <w:vertAlign w:val="subscript"/>
                <w:lang w:val="nl-NL"/>
              </w:rPr>
              <w:t>đ</w:t>
            </w:r>
            <w:r w:rsidRPr="0040276E">
              <w:rPr>
                <w:sz w:val="24"/>
                <w:lang w:val="nl-NL"/>
              </w:rPr>
              <w:t xml:space="preserve">nt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Đèn sáng bình thường do đó: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Uđ = 6V; Pđ = 4,5W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=&gt; </w:t>
            </w:r>
            <w:r w:rsidRPr="0040276E">
              <w:rPr>
                <w:bCs/>
                <w:position w:val="-24"/>
                <w:sz w:val="24"/>
                <w:lang w:val="nl-NL"/>
              </w:rPr>
              <w:object w:dxaOrig="2340" w:dyaOrig="620">
                <v:shape id="_x0000_i1028" type="#_x0000_t75" style="width:117pt;height:30.75pt" o:ole="">
                  <v:imagedata r:id="rId13" o:title=""/>
                </v:shape>
                <o:OLEObject Type="Embed" ProgID="Equation.3" ShapeID="_x0000_i1028" DrawAspect="Content" ObjectID="_1738436338" r:id="rId14"/>
              </w:objec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Vì (A) nt Rb nt Đ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 -&gt; I</w:t>
            </w:r>
            <w:r w:rsidRPr="0040276E">
              <w:rPr>
                <w:bCs/>
                <w:sz w:val="24"/>
                <w:vertAlign w:val="subscript"/>
                <w:lang w:val="nl-NL"/>
              </w:rPr>
              <w:t>Đ</w:t>
            </w:r>
            <w:r w:rsidRPr="0040276E">
              <w:rPr>
                <w:bCs/>
                <w:sz w:val="24"/>
                <w:lang w:val="nl-NL"/>
              </w:rPr>
              <w:t xml:space="preserve"> =I</w:t>
            </w:r>
            <w:r w:rsidRPr="0040276E">
              <w:rPr>
                <w:bCs/>
                <w:sz w:val="24"/>
                <w:vertAlign w:val="subscript"/>
                <w:lang w:val="nl-NL"/>
              </w:rPr>
              <w:t>A</w:t>
            </w:r>
            <w:r w:rsidRPr="0040276E">
              <w:rPr>
                <w:bCs/>
                <w:sz w:val="24"/>
                <w:lang w:val="nl-NL"/>
              </w:rPr>
              <w:t>=I</w:t>
            </w:r>
            <w:r w:rsidRPr="0040276E">
              <w:rPr>
                <w:bCs/>
                <w:sz w:val="24"/>
                <w:vertAlign w:val="subscript"/>
                <w:lang w:val="nl-NL"/>
              </w:rPr>
              <w:t xml:space="preserve">b </w:t>
            </w:r>
            <w:r w:rsidRPr="0040276E">
              <w:rPr>
                <w:bCs/>
                <w:sz w:val="24"/>
                <w:lang w:val="nl-NL"/>
              </w:rPr>
              <w:t>= 0,75A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Cường độ dòng điện chạy qua A là 0,75A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b)Ub =U- UĐ = 9V- 6V = 3V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position w:val="-30"/>
                <w:sz w:val="24"/>
                <w:lang w:val="nl-NL"/>
              </w:rPr>
              <w:object w:dxaOrig="2620" w:dyaOrig="700">
                <v:shape id="_x0000_i1029" type="#_x0000_t75" style="width:131.25pt;height:35.25pt" o:ole="">
                  <v:imagedata r:id="rId15" o:title=""/>
                </v:shape>
                <o:OLEObject Type="Embed" ProgID="Equation.3" ShapeID="_x0000_i1029" DrawAspect="Content" ObjectID="_1738436339" r:id="rId16"/>
              </w:objec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Điện trở của biến trở tham giao vào mạch điện khi đèn sáng bình thường là 4</w:t>
            </w:r>
            <w:r w:rsidRPr="0040276E">
              <w:rPr>
                <w:bCs/>
                <w:position w:val="-4"/>
                <w:sz w:val="24"/>
                <w:lang w:val="nl-NL"/>
              </w:rPr>
              <w:object w:dxaOrig="260" w:dyaOrig="260">
                <v:shape id="_x0000_i1030" type="#_x0000_t75" style="width:12.75pt;height:12.75pt" o:ole="">
                  <v:imagedata r:id="rId17" o:title=""/>
                </v:shape>
                <o:OLEObject Type="Embed" ProgID="Equation.3" ShapeID="_x0000_i1030" DrawAspect="Content" ObjectID="_1738436340" r:id="rId18"/>
              </w:object>
            </w:r>
            <w:r w:rsidRPr="0040276E">
              <w:rPr>
                <w:bCs/>
                <w:sz w:val="24"/>
                <w:lang w:val="nl-NL"/>
              </w:rPr>
              <w:t>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P</w:t>
            </w:r>
            <w:r w:rsidRPr="0040276E">
              <w:rPr>
                <w:bCs/>
                <w:sz w:val="24"/>
                <w:vertAlign w:val="subscript"/>
                <w:lang w:val="nl-NL"/>
              </w:rPr>
              <w:t>b</w:t>
            </w:r>
            <w:r w:rsidRPr="0040276E">
              <w:rPr>
                <w:bCs/>
                <w:sz w:val="24"/>
                <w:lang w:val="nl-NL"/>
              </w:rPr>
              <w:t xml:space="preserve"> = Ub.Ib = 3. 0,75 = 2,25(W)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Công suất tiêu thụ của biến trở là 2,25W.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c) A</w:t>
            </w:r>
            <w:r w:rsidRPr="0040276E">
              <w:rPr>
                <w:bCs/>
                <w:sz w:val="24"/>
                <w:vertAlign w:val="subscript"/>
                <w:lang w:val="nl-NL"/>
              </w:rPr>
              <w:t>b</w:t>
            </w:r>
            <w:r w:rsidRPr="0040276E">
              <w:rPr>
                <w:bCs/>
                <w:sz w:val="24"/>
                <w:lang w:val="nl-NL"/>
              </w:rPr>
              <w:t xml:space="preserve"> = P</w:t>
            </w:r>
            <w:r w:rsidRPr="0040276E">
              <w:rPr>
                <w:bCs/>
                <w:sz w:val="24"/>
                <w:vertAlign w:val="subscript"/>
                <w:lang w:val="nl-NL"/>
              </w:rPr>
              <w:t>b</w:t>
            </w:r>
            <w:r w:rsidRPr="0040276E">
              <w:rPr>
                <w:bCs/>
                <w:sz w:val="24"/>
                <w:lang w:val="nl-NL"/>
              </w:rPr>
              <w:t xml:space="preserve"> .t = 2,25 .10.60 =1 350(J)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A = U.I.t = 9. 0,75. 10. 60 = 4 050(J)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 xml:space="preserve">Công của của dòng điện sản ra trên biến trở và đoạn mạch là: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A</w:t>
            </w:r>
            <w:r w:rsidRPr="0040276E">
              <w:rPr>
                <w:sz w:val="24"/>
                <w:vertAlign w:val="subscript"/>
                <w:lang w:val="nl-NL"/>
              </w:rPr>
              <w:t>b</w:t>
            </w:r>
            <w:r w:rsidRPr="0040276E">
              <w:rPr>
                <w:sz w:val="24"/>
                <w:lang w:val="nl-NL"/>
              </w:rPr>
              <w:t>= 1350J; A = 4050J.</w:t>
            </w:r>
          </w:p>
        </w:tc>
      </w:tr>
      <w:tr w:rsidR="0040276E" w:rsidRPr="0040276E" w:rsidTr="00890D7F">
        <w:trPr>
          <w:trHeight w:val="669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bCs/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lastRenderedPageBreak/>
              <w:t>Hoạt động 3:</w:t>
            </w:r>
            <w:r w:rsidRPr="0040276E">
              <w:rPr>
                <w:bCs/>
                <w:sz w:val="24"/>
                <w:lang w:val="nl-NL"/>
              </w:rPr>
              <w:t xml:space="preserve"> Giải bài tập 3</w:t>
            </w:r>
          </w:p>
        </w:tc>
      </w:tr>
      <w:tr w:rsidR="0040276E" w:rsidRPr="0040276E" w:rsidTr="00890D7F">
        <w:tc>
          <w:tcPr>
            <w:tcW w:w="3060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GV: Hướng dẫn HS giải BT 3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Một HS lên bảng trình bày cách giả.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GV: Tổ chức thảo luận lớp thống nhất kết quả.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Nhấn mạnh: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lastRenderedPageBreak/>
              <w:t>Công suất tiêu thụ của cả 2 đoạn mạch bằng tổng công suất tiêu thụ của các dụng cụ tiêu thụ điện có trong mạch.</w:t>
            </w:r>
          </w:p>
        </w:tc>
        <w:tc>
          <w:tcPr>
            <w:tcW w:w="3420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HS: Đọc và tóm tắt bài 3.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+ Giải thích ý nghĩa của con số ghi trên bàn là và bóng đèn?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+ Để đèn và bàn là hoạt động bình thường thì cần đảm bảo điều kiện gì?-&gt; Vẽ sơ đồ?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+Tính A =?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- HS: Giải bài 3.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</w:p>
        </w:tc>
        <w:tc>
          <w:tcPr>
            <w:tcW w:w="3444" w:type="dxa"/>
            <w:shd w:val="clear" w:color="auto" w:fill="auto"/>
          </w:tcPr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lastRenderedPageBreak/>
              <w:t>3. Bài tập 3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i/>
                <w:sz w:val="24"/>
                <w:lang w:val="nl-NL"/>
              </w:rPr>
            </w:pPr>
            <w:r w:rsidRPr="0040276E">
              <w:rPr>
                <w:bCs/>
                <w:i/>
                <w:sz w:val="24"/>
                <w:lang w:val="nl-NL"/>
              </w:rPr>
              <w:t>Tóm tắt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Đ(220V-100W)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BL (220V – 1000W)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U = 220V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a) Vẽ sơ đồ mạch điện, R</w:t>
            </w:r>
            <w:r w:rsidRPr="0040276E">
              <w:rPr>
                <w:bCs/>
                <w:sz w:val="24"/>
                <w:vertAlign w:val="subscript"/>
                <w:lang w:val="nl-NL"/>
              </w:rPr>
              <w:t>tđ</w:t>
            </w:r>
            <w:r w:rsidRPr="0040276E">
              <w:rPr>
                <w:bCs/>
                <w:sz w:val="24"/>
                <w:lang w:val="nl-NL"/>
              </w:rPr>
              <w:t xml:space="preserve"> = ?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b) A =?J =? kW.h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center"/>
              <w:rPr>
                <w:sz w:val="24"/>
                <w:lang w:val="nl-NL"/>
              </w:rPr>
            </w:pPr>
            <w:r w:rsidRPr="0040276E">
              <w:rPr>
                <w:sz w:val="24"/>
                <w:lang w:val="nl-NL"/>
              </w:rPr>
              <w:t>Giải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a) Vì đèn và bàn là có cùng hiệu điện thế định mức bằng hiệu điện thế ổ lấy điện, do đó để cả 2 hoạt động bình thường thì trong mạch điện đèn và bàn là phải mắc //.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position w:val="-30"/>
                <w:sz w:val="24"/>
                <w:lang w:val="nl-NL"/>
              </w:rPr>
              <w:object w:dxaOrig="2700" w:dyaOrig="720">
                <v:shape id="_x0000_i1031" type="#_x0000_t75" style="width:135pt;height:36pt" o:ole="">
                  <v:imagedata r:id="rId19" o:title=""/>
                </v:shape>
                <o:OLEObject Type="Embed" ProgID="Equation.3" ShapeID="_x0000_i1031" DrawAspect="Content" ObjectID="_1738436341" r:id="rId20"/>
              </w:object>
            </w:r>
            <w:r w:rsidRPr="0040276E">
              <w:rPr>
                <w:bCs/>
                <w:position w:val="-30"/>
                <w:sz w:val="24"/>
                <w:lang w:val="nl-NL"/>
              </w:rPr>
              <w:object w:dxaOrig="2940" w:dyaOrig="720">
                <v:shape id="_x0000_i1032" type="#_x0000_t75" style="width:147pt;height:36pt" o:ole="">
                  <v:imagedata r:id="rId21" o:title=""/>
                </v:shape>
                <o:OLEObject Type="Embed" ProgID="Equation.3" ShapeID="_x0000_i1032" DrawAspect="Content" ObjectID="_1738436342" r:id="rId22"/>
              </w:objec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Vì đèn // bàn là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</w:rPr>
            </w:pPr>
            <w:r w:rsidRPr="0040276E">
              <w:rPr>
                <w:bCs/>
                <w:sz w:val="24"/>
                <w:lang w:val="nl-NL"/>
              </w:rPr>
              <w:t xml:space="preserve">=&gt; </w:t>
            </w:r>
            <w:r w:rsidRPr="0040276E">
              <w:rPr>
                <w:bCs/>
                <w:position w:val="-30"/>
                <w:sz w:val="24"/>
                <w:lang w:val="nl-NL"/>
              </w:rPr>
              <w:object w:dxaOrig="3720" w:dyaOrig="700">
                <v:shape id="_x0000_i1033" type="#_x0000_t75" style="width:186pt;height:35.25pt" o:ole="">
                  <v:imagedata r:id="rId23" o:title=""/>
                </v:shape>
                <o:OLEObject Type="Embed" ProgID="Equation.3" ShapeID="_x0000_i1033" DrawAspect="Content" ObjectID="_1738436343" r:id="rId24"/>
              </w:objec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b) Công suất tiêu thụ của đoạn mạch là :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P =P</w:t>
            </w:r>
            <w:r w:rsidRPr="0040276E">
              <w:rPr>
                <w:bCs/>
                <w:sz w:val="24"/>
                <w:vertAlign w:val="subscript"/>
                <w:lang w:val="nl-NL"/>
              </w:rPr>
              <w:t>đ</w:t>
            </w:r>
            <w:r w:rsidRPr="0040276E">
              <w:rPr>
                <w:bCs/>
                <w:sz w:val="24"/>
                <w:lang w:val="nl-NL"/>
              </w:rPr>
              <w:t>+ P</w:t>
            </w:r>
            <w:r w:rsidRPr="0040276E">
              <w:rPr>
                <w:bCs/>
                <w:sz w:val="24"/>
                <w:vertAlign w:val="subscript"/>
                <w:lang w:val="nl-NL"/>
              </w:rPr>
              <w:t>BL</w:t>
            </w:r>
            <w:r w:rsidRPr="0040276E">
              <w:rPr>
                <w:bCs/>
                <w:sz w:val="24"/>
                <w:lang w:val="nl-NL"/>
              </w:rPr>
              <w:t xml:space="preserve">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    = 100  +1000  =1100 (W)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                        = 1,1kW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A= P. t = 1100.3600 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 xml:space="preserve">              = 3 960 000(J)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rPr>
                <w:bCs/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hay A = 1,1kW .1 =1,1kW.h</w:t>
            </w:r>
          </w:p>
          <w:p w:rsidR="0040276E" w:rsidRPr="0040276E" w:rsidRDefault="0040276E" w:rsidP="0040276E">
            <w:pPr>
              <w:pBdr>
                <w:bar w:val="single" w:sz="4" w:color="auto"/>
              </w:pBdr>
              <w:jc w:val="both"/>
              <w:rPr>
                <w:sz w:val="24"/>
                <w:lang w:val="nl-NL"/>
              </w:rPr>
            </w:pPr>
            <w:r w:rsidRPr="0040276E">
              <w:rPr>
                <w:bCs/>
                <w:sz w:val="24"/>
                <w:lang w:val="nl-NL"/>
              </w:rPr>
              <w:t>Điện năng đoạn mạch tiêu thụ trong 1h là 3 960 000J hay 1,1 kW.h</w:t>
            </w:r>
          </w:p>
        </w:tc>
      </w:tr>
    </w:tbl>
    <w:p w:rsidR="00456378" w:rsidRDefault="00456378" w:rsidP="0040276E">
      <w:pPr>
        <w:pBdr>
          <w:bar w:val="single" w:sz="4" w:color="auto"/>
        </w:pBdr>
        <w:jc w:val="both"/>
        <w:rPr>
          <w:sz w:val="24"/>
          <w:lang w:val="nl-NL"/>
        </w:rPr>
      </w:pPr>
    </w:p>
    <w:p w:rsidR="00456378" w:rsidRDefault="00456378" w:rsidP="0040276E">
      <w:pPr>
        <w:pBdr>
          <w:bar w:val="single" w:sz="4" w:color="auto"/>
        </w:pBdr>
        <w:jc w:val="both"/>
        <w:rPr>
          <w:sz w:val="24"/>
          <w:lang w:val="nl-NL"/>
        </w:rPr>
      </w:pP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 xml:space="preserve">3. Củng cố: 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ab/>
        <w:t>- Nêu các công thức áp dụng trong các bài?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ab/>
        <w:t>- Nêu các bước giải?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 xml:space="preserve">4. Hướng dẫn về nhà: </w:t>
      </w:r>
    </w:p>
    <w:p w:rsidR="0040276E" w:rsidRP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>- Làm các bài tập trong sách bài tâp (bài 14)</w:t>
      </w:r>
    </w:p>
    <w:p w:rsidR="0040276E" w:rsidRDefault="0040276E" w:rsidP="0040276E">
      <w:pPr>
        <w:pBdr>
          <w:bar w:val="single" w:sz="4" w:color="auto"/>
        </w:pBdr>
        <w:jc w:val="both"/>
        <w:rPr>
          <w:sz w:val="24"/>
          <w:lang w:val="nl-NL"/>
        </w:rPr>
      </w:pPr>
      <w:r w:rsidRPr="0040276E">
        <w:rPr>
          <w:sz w:val="24"/>
          <w:lang w:val="nl-NL"/>
        </w:rPr>
        <w:t>- Đọc và chuẩn bị nội dung bài tiếp theo.</w:t>
      </w:r>
    </w:p>
    <w:p w:rsidR="00BE4A05" w:rsidRDefault="00BE4A05" w:rsidP="0040276E">
      <w:pPr>
        <w:pBdr>
          <w:bar w:val="single" w:sz="4" w:color="auto"/>
        </w:pBdr>
        <w:jc w:val="both"/>
        <w:rPr>
          <w:sz w:val="24"/>
          <w:lang w:val="nl-NL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020B4" w:rsidRDefault="00D020B4" w:rsidP="00D25A4D">
      <w:pPr>
        <w:rPr>
          <w:b/>
          <w:sz w:val="28"/>
          <w:szCs w:val="28"/>
        </w:rPr>
      </w:pPr>
    </w:p>
    <w:p w:rsidR="00D25A4D" w:rsidRPr="00CA7E34" w:rsidRDefault="00D25A4D" w:rsidP="00D25A4D">
      <w:r>
        <w:lastRenderedPageBreak/>
        <w:t xml:space="preserve">TUẦN : </w:t>
      </w:r>
      <w:r w:rsidR="0023043C">
        <w:t>10</w:t>
      </w:r>
      <w:r w:rsidR="0023043C">
        <w:tab/>
        <w:t>TIẾT :2</w:t>
      </w:r>
      <w:r w:rsidR="00D020B4">
        <w:t>0</w:t>
      </w:r>
      <w:r w:rsidRPr="00CA7E34">
        <w:t xml:space="preserve"> </w:t>
      </w:r>
    </w:p>
    <w:p w:rsidR="00D25A4D" w:rsidRDefault="00D25A4D" w:rsidP="00D25A4D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Ngày dạy : </w:t>
      </w:r>
      <w:r w:rsidR="00D020B4">
        <w:rPr>
          <w:sz w:val="24"/>
          <w:szCs w:val="24"/>
        </w:rPr>
        <w:t>07/11/2022 – 12/12/2022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Lớp dạy: Khối 9</w:t>
      </w:r>
    </w:p>
    <w:p w:rsidR="00D25A4D" w:rsidRDefault="00D25A4D" w:rsidP="00D25A4D">
      <w:pPr>
        <w:ind w:left="180" w:hanging="180"/>
        <w:rPr>
          <w:sz w:val="24"/>
          <w:szCs w:val="24"/>
        </w:rPr>
      </w:pPr>
    </w:p>
    <w:p w:rsidR="00D25A4D" w:rsidRPr="00CA7E34" w:rsidRDefault="00D25A4D" w:rsidP="00D25A4D">
      <w:pPr>
        <w:pBdr>
          <w:bar w:val="single" w:sz="4" w:color="auto"/>
        </w:pBdr>
        <w:jc w:val="center"/>
        <w:rPr>
          <w:b/>
          <w:lang w:val="nl-NL"/>
        </w:rPr>
      </w:pPr>
      <w:r>
        <w:rPr>
          <w:b/>
          <w:lang w:val="nl-NL"/>
        </w:rPr>
        <w:t>Bài 15</w:t>
      </w:r>
      <w:r w:rsidRPr="00CA7E34">
        <w:rPr>
          <w:b/>
          <w:lang w:val="nl-NL"/>
        </w:rPr>
        <w:t>: THỰC HÀNH</w:t>
      </w:r>
    </w:p>
    <w:p w:rsidR="00D25A4D" w:rsidRPr="00CA7E34" w:rsidRDefault="00D25A4D" w:rsidP="00D25A4D">
      <w:pPr>
        <w:pBdr>
          <w:bar w:val="single" w:sz="4" w:color="auto"/>
        </w:pBdr>
        <w:jc w:val="center"/>
        <w:rPr>
          <w:b/>
          <w:lang w:val="nl-NL"/>
        </w:rPr>
      </w:pPr>
      <w:r w:rsidRPr="00CA7E34">
        <w:rPr>
          <w:b/>
          <w:lang w:val="nl-NL"/>
        </w:rPr>
        <w:t>XÁC ĐỊNH CÔNG SUẤT CỦA CÁC DỤNG CỤ ĐIỆN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>I. MỤC TIÊU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 xml:space="preserve">1. Kiến thức: </w:t>
      </w:r>
      <w:r w:rsidRPr="00CA7E34">
        <w:rPr>
          <w:bCs/>
          <w:lang w:val="nl-NL"/>
        </w:rPr>
        <w:tab/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>- Xác định được công suất của các dụng cụ điện bằng vôn kế và am pe kế.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 xml:space="preserve">2. Kĩ năng: 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>- Mắc mạch điện, sử dụng các dụng cụ đo.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>- Kĩ năng làm bài thực hành và viết báo cáo.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 xml:space="preserve">3. Thái độ: 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>- Cẩn thận, hợp tác trong hoạt động nhóm.</w:t>
      </w:r>
    </w:p>
    <w:p w:rsidR="00D25A4D" w:rsidRPr="00CA7E34" w:rsidRDefault="00D25A4D" w:rsidP="00D25A4D">
      <w:pPr>
        <w:pBdr>
          <w:bar w:val="single" w:sz="4" w:color="auto"/>
        </w:pBdr>
        <w:rPr>
          <w:bCs/>
          <w:lang w:val="nl-NL"/>
        </w:rPr>
      </w:pPr>
      <w:r w:rsidRPr="00CA7E34">
        <w:rPr>
          <w:lang w:val="nl-NL"/>
        </w:rPr>
        <w:t>II.  CHUẨN BỊ</w:t>
      </w:r>
      <w:r>
        <w:rPr>
          <w:bCs/>
          <w:lang w:val="nl-NL"/>
        </w:rPr>
        <w:br/>
      </w:r>
      <w:r w:rsidRPr="00CA7E34">
        <w:rPr>
          <w:bCs/>
          <w:lang w:val="nl-NL"/>
        </w:rPr>
        <w:t>1.GV: Sách giáo khoa, tài liệu tham khảo.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HS: Mỗi nhóm HS chuẩn bị</w:t>
      </w:r>
    </w:p>
    <w:p w:rsidR="00D25A4D" w:rsidRPr="00CA7E34" w:rsidRDefault="00D25A4D" w:rsidP="00D25A4D">
      <w:pPr>
        <w:pBdr>
          <w:bar w:val="single" w:sz="4" w:color="auto"/>
        </w:pBdr>
        <w:ind w:firstLine="720"/>
        <w:jc w:val="both"/>
        <w:rPr>
          <w:bCs/>
          <w:lang w:val="nl-NL"/>
        </w:rPr>
      </w:pPr>
      <w:r w:rsidRPr="00CA7E34">
        <w:rPr>
          <w:bCs/>
          <w:lang w:val="nl-NL"/>
        </w:rPr>
        <w:t>- 1 nguồn điện 6V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- 1 công tắc, 9 đoạn dây nối, mỗi đoạn dài khoảng 30cm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- 1 ampe kế, 1 vôn kế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- 1 bóng đèn pin 2,5V -1w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- 1 quạt điện nhỏ dùng dòng điện không đổi loại 2,5V</w:t>
      </w:r>
    </w:p>
    <w:p w:rsidR="00D25A4D" w:rsidRPr="00CA7E34" w:rsidRDefault="00D25A4D" w:rsidP="00D25A4D">
      <w:pPr>
        <w:pBdr>
          <w:bar w:val="single" w:sz="4" w:color="auto"/>
        </w:pBdr>
        <w:ind w:firstLine="720"/>
        <w:jc w:val="both"/>
        <w:rPr>
          <w:bCs/>
          <w:lang w:val="nl-NL"/>
        </w:rPr>
      </w:pPr>
      <w:r w:rsidRPr="00CA7E34">
        <w:rPr>
          <w:bCs/>
          <w:lang w:val="nl-NL"/>
        </w:rPr>
        <w:t>- 1 biến trở có điện trở lớn nhất 20</w:t>
      </w:r>
      <w:r w:rsidRPr="00CA7E34">
        <w:rPr>
          <w:bCs/>
          <w:position w:val="-4"/>
          <w:lang w:val="nl-NL"/>
        </w:rPr>
        <w:object w:dxaOrig="260" w:dyaOrig="260">
          <v:shape id="_x0000_i1034" type="#_x0000_t75" style="width:12.75pt;height:12.75pt" o:ole="">
            <v:imagedata r:id="rId25" o:title=""/>
          </v:shape>
          <o:OLEObject Type="Embed" ProgID="Equation.DSMT4" ShapeID="_x0000_i1034" DrawAspect="Content" ObjectID="_1738436344" r:id="rId26"/>
        </w:object>
      </w:r>
      <w:r w:rsidRPr="00CA7E34">
        <w:rPr>
          <w:bCs/>
          <w:lang w:val="nl-NL"/>
        </w:rPr>
        <w:t xml:space="preserve"> và chịu được </w:t>
      </w:r>
      <w:r>
        <w:rPr>
          <w:bCs/>
          <w:lang w:val="nl-NL"/>
        </w:rPr>
        <w:t>cđdđ</w:t>
      </w:r>
      <w:r w:rsidRPr="00CA7E34">
        <w:rPr>
          <w:bCs/>
          <w:lang w:val="nl-NL"/>
        </w:rPr>
        <w:t xml:space="preserve"> lớn nhất là    2A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>2.</w:t>
      </w:r>
      <w:r>
        <w:rPr>
          <w:bCs/>
          <w:lang w:val="nl-NL"/>
        </w:rPr>
        <w:t xml:space="preserve"> </w:t>
      </w:r>
      <w:r w:rsidRPr="00CA7E34">
        <w:rPr>
          <w:bCs/>
          <w:lang w:val="nl-NL"/>
        </w:rPr>
        <w:t>HS: chuẩn bị báo cáo theo mẫu đã cho cuối bài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>III. HOẠT ĐỘNG DẠY HỌC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 xml:space="preserve">1 . Kiểm tra bài cũ: 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GV : Kiểm tra phần chuẩn bị bài ở nhà của HS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GV : Gọi HS trả lời câu hỏi phần báo cáo thực hành.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ab/>
        <w:t>- GV : Yêu cầu HS vẽ sơ đồ mạch điện H15.1 SGK vào báo cá</w:t>
      </w:r>
      <w:r>
        <w:rPr>
          <w:bCs/>
          <w:lang w:val="nl-NL"/>
        </w:rPr>
        <w:t>o.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bCs/>
          <w:lang w:val="nl-NL"/>
        </w:rPr>
      </w:pPr>
      <w:r w:rsidRPr="00CA7E34">
        <w:rPr>
          <w:bCs/>
          <w:lang w:val="nl-NL"/>
        </w:rPr>
        <w:t>2. Bài mớ</w:t>
      </w:r>
      <w:r>
        <w:rPr>
          <w:bCs/>
          <w:lang w:val="nl-NL"/>
        </w:rPr>
        <w:t>i:</w:t>
      </w:r>
    </w:p>
    <w:tbl>
      <w:tblPr>
        <w:tblW w:w="103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249"/>
        <w:gridCol w:w="3616"/>
      </w:tblGrid>
      <w:tr w:rsidR="00D25A4D" w:rsidRPr="00CA7E34" w:rsidTr="00074FCD">
        <w:trPr>
          <w:trHeight w:val="530"/>
        </w:trPr>
        <w:tc>
          <w:tcPr>
            <w:tcW w:w="3485" w:type="dxa"/>
            <w:shd w:val="clear" w:color="auto" w:fill="auto"/>
            <w:vAlign w:val="center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center"/>
              <w:rPr>
                <w:i/>
                <w:lang w:val="nl-NL"/>
              </w:rPr>
            </w:pPr>
            <w:r w:rsidRPr="00CA7E34">
              <w:rPr>
                <w:i/>
                <w:lang w:val="nl-NL"/>
              </w:rPr>
              <w:t>HĐ của GV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center"/>
              <w:rPr>
                <w:i/>
                <w:lang w:val="nl-NL"/>
              </w:rPr>
            </w:pPr>
            <w:r w:rsidRPr="00CA7E34">
              <w:rPr>
                <w:i/>
                <w:lang w:val="nl-NL"/>
              </w:rPr>
              <w:t>HĐ của HS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center"/>
              <w:rPr>
                <w:i/>
                <w:lang w:val="nl-NL"/>
              </w:rPr>
            </w:pPr>
            <w:r w:rsidRPr="00CA7E34">
              <w:rPr>
                <w:i/>
                <w:lang w:val="nl-NL"/>
              </w:rPr>
              <w:t>Nội dung</w:t>
            </w:r>
          </w:p>
        </w:tc>
      </w:tr>
      <w:tr w:rsidR="00D25A4D" w:rsidRPr="00CA7E34" w:rsidTr="00074FCD">
        <w:trPr>
          <w:trHeight w:val="760"/>
        </w:trPr>
        <w:tc>
          <w:tcPr>
            <w:tcW w:w="10350" w:type="dxa"/>
            <w:gridSpan w:val="3"/>
            <w:shd w:val="clear" w:color="auto" w:fill="auto"/>
            <w:vAlign w:val="center"/>
          </w:tcPr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  <w:r w:rsidRPr="00CA7E34">
              <w:rPr>
                <w:lang w:val="nl-NL"/>
              </w:rPr>
              <w:t>Hoạt động 1: Đặt vấn đề.</w:t>
            </w:r>
            <w:r w:rsidRPr="00CA7E34">
              <w:rPr>
                <w:iCs/>
                <w:lang w:val="nl-NL"/>
              </w:rPr>
              <w:t xml:space="preserve"> Giới thiệu mục tiêu và nội dung thực hành </w:t>
            </w:r>
          </w:p>
        </w:tc>
      </w:tr>
      <w:tr w:rsidR="00D25A4D" w:rsidRPr="00CA7E34" w:rsidTr="00074FCD">
        <w:trPr>
          <w:trHeight w:val="2285"/>
        </w:trPr>
        <w:tc>
          <w:tcPr>
            <w:tcW w:w="3485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GV: Giới thiệu bài học : Có thể xác định công suất của một dụng cụ điện bằng vôn kế và</w:t>
            </w:r>
            <w:r>
              <w:rPr>
                <w:bCs/>
                <w:lang w:val="nl-NL"/>
              </w:rPr>
              <w:t xml:space="preserve"> am</w:t>
            </w:r>
            <w:r w:rsidRPr="00CA7E34">
              <w:rPr>
                <w:bCs/>
                <w:lang w:val="nl-NL"/>
              </w:rPr>
              <w:t>pe kế không 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Cs/>
                <w:lang w:val="nl-NL"/>
              </w:rPr>
            </w:pPr>
            <w:r w:rsidRPr="00CA7E34">
              <w:rPr>
                <w:iCs/>
                <w:lang w:val="nl-NL"/>
              </w:rPr>
              <w:t>- GV: Giới thiệu mục tiêu của bài thực hành.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Cs/>
                <w:lang w:val="nl-NL"/>
              </w:rPr>
            </w:pPr>
            <w:r w:rsidRPr="00CA7E34">
              <w:rPr>
                <w:iCs/>
                <w:lang w:val="nl-NL"/>
              </w:rPr>
              <w:t>- GV: Giao nhiệm vụ cho các nhó</w:t>
            </w:r>
            <w:r>
              <w:rPr>
                <w:iCs/>
                <w:lang w:val="nl-NL"/>
              </w:rPr>
              <w:t>m.</w:t>
            </w:r>
          </w:p>
        </w:tc>
        <w:tc>
          <w:tcPr>
            <w:tcW w:w="3249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Cs/>
                <w:lang w:val="nl-NL"/>
              </w:rPr>
            </w:pPr>
            <w:r w:rsidRPr="00CA7E34">
              <w:rPr>
                <w:iCs/>
                <w:lang w:val="nl-NL"/>
              </w:rPr>
              <w:t>- HS: Xác định mục tiêu thực hành.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Cs/>
                <w:lang w:val="nl-NL"/>
              </w:rPr>
            </w:pPr>
            <w:r w:rsidRPr="00CA7E34">
              <w:rPr>
                <w:iCs/>
                <w:lang w:val="nl-NL"/>
              </w:rPr>
              <w:t>- HS: Nhận dụng cụ thí nghiệm.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</w:tc>
        <w:tc>
          <w:tcPr>
            <w:tcW w:w="3616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  <w:r w:rsidRPr="00CA7E34">
              <w:rPr>
                <w:lang w:val="nl-NL"/>
              </w:rPr>
              <w:t>I. Chuẩn bi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  <w:r w:rsidRPr="00CA7E34">
              <w:rPr>
                <w:lang w:val="nl-NL"/>
              </w:rPr>
              <w:t>(SGK/42)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</w:tc>
      </w:tr>
      <w:tr w:rsidR="00D25A4D" w:rsidRPr="00CA7E34" w:rsidTr="00074FCD">
        <w:trPr>
          <w:trHeight w:val="1502"/>
        </w:trPr>
        <w:tc>
          <w:tcPr>
            <w:tcW w:w="10350" w:type="dxa"/>
            <w:gridSpan w:val="3"/>
            <w:shd w:val="clear" w:color="auto" w:fill="auto"/>
            <w:vAlign w:val="center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iCs/>
                <w:lang w:val="nl-NL"/>
              </w:rPr>
              <w:t>Hoạt động 2</w:t>
            </w:r>
            <w:r w:rsidRPr="00CA7E34">
              <w:rPr>
                <w:bCs/>
                <w:lang w:val="nl-NL"/>
              </w:rPr>
              <w:t xml:space="preserve">: Thực hành xác định công suất của bóng đèn. </w:t>
            </w:r>
          </w:p>
        </w:tc>
      </w:tr>
      <w:tr w:rsidR="00D25A4D" w:rsidRPr="00CA7E34" w:rsidTr="00074FCD">
        <w:tc>
          <w:tcPr>
            <w:tcW w:w="3485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lastRenderedPageBreak/>
              <w:t>- GV: Yêu cầu các nhóm thảo luận -&gt; cách tiến hành thí nghiệm xác định công suất của bóng đèn.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GV: Yêu cầu các nhóm tiến hành TN.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Thời gian: 10p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GV: Theo dõi, giúp đỡ hs mắc mạch điện kiểm tra điểm tiếp xúc, đặc biệt là cách mắc vôn kế, am pe kế vào mạch điều chỉnh biến trở ở giá trị lớn nhất trước khi đóng công tắc.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GV: Yêu cầu HS hoàn thành bảng 1 báo cáo thực hành.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GV: Tổ chức thảo luận lớp thống nhất phần trả lời a, b.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</w:p>
        </w:tc>
        <w:tc>
          <w:tcPr>
            <w:tcW w:w="3249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HS: Đọc hướng dẫ</w:t>
            </w:r>
            <w:r>
              <w:rPr>
                <w:bCs/>
                <w:lang w:val="nl-NL"/>
              </w:rPr>
              <w:t>n ph</w:t>
            </w:r>
            <w:r w:rsidRPr="00CA7E34">
              <w:rPr>
                <w:bCs/>
                <w:lang w:val="nl-NL"/>
              </w:rPr>
              <w:t>ần 1 -&gt; Thảo luận theo nhóm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GV: Gọi 1,2 HS nêu các cách tiến hành TN xác định công suất của bóng đèn.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HS: Tiến hành TN.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- HS: Các thành viên tham gia vào qua trình hoạt động nhóm.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Đọc đúng kết quả theo quy tắc.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rPr>
                <w:lang w:val="nl-NL"/>
              </w:rPr>
            </w:pPr>
            <w:r w:rsidRPr="00CA7E34">
              <w:rPr>
                <w:bCs/>
                <w:lang w:val="nl-NL"/>
              </w:rPr>
              <w:t>- HS: Cá nhân HS hoàn thành bảng 1 vào báo cáo.</w:t>
            </w:r>
          </w:p>
        </w:tc>
        <w:tc>
          <w:tcPr>
            <w:tcW w:w="3616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  <w:r w:rsidRPr="00CA7E34">
              <w:rPr>
                <w:lang w:val="nl-NL"/>
              </w:rPr>
              <w:t>II. Nội dung thực hành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i/>
                <w:lang w:val="nl-NL"/>
              </w:rPr>
            </w:pPr>
            <w:r w:rsidRPr="00CA7E34">
              <w:rPr>
                <w:i/>
                <w:lang w:val="nl-NL"/>
              </w:rPr>
              <w:t xml:space="preserve">1.  Xác định công suất của bóng đèn với các hiệu điện thế khác nhau 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a. mắc mạch điện như sơ đồ hình 15.1 đặt biến trở ở giá trị lớn nhất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60F52F" wp14:editId="38AAB4D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116205</wp:posOffset>
                      </wp:positionV>
                      <wp:extent cx="2221865" cy="1474470"/>
                      <wp:effectExtent l="12700" t="13970" r="13335" b="6985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1865" cy="1474470"/>
                                <a:chOff x="7497" y="720"/>
                                <a:chExt cx="3660" cy="1800"/>
                              </a:xfrm>
                            </wpg:grpSpPr>
                            <wps:wsp>
                              <wps:cNvPr id="4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2" y="1057"/>
                                  <a:ext cx="644" cy="1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7" y="1158"/>
                                  <a:ext cx="3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44" y="720"/>
                                  <a:ext cx="0" cy="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4" y="720"/>
                                  <a:ext cx="8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8" y="720"/>
                                  <a:ext cx="0" cy="5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8" y="1225"/>
                                  <a:ext cx="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03" y="976"/>
                                  <a:ext cx="500" cy="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92" y="1225"/>
                                  <a:ext cx="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01" y="976"/>
                                  <a:ext cx="478" cy="505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7" y="1225"/>
                                  <a:ext cx="0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7" y="1899"/>
                                  <a:ext cx="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39" y="1225"/>
                                  <a:ext cx="0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1158"/>
                                  <a:ext cx="0" cy="1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352"/>
                                  <a:ext cx="8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44" y="2194"/>
                                  <a:ext cx="215" cy="1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3" y="2366"/>
                                  <a:ext cx="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49" y="2180"/>
                                  <a:ext cx="0" cy="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7" y="2337"/>
                                  <a:ext cx="0" cy="1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45" y="2405"/>
                                  <a:ext cx="1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57" y="1225"/>
                                  <a:ext cx="0" cy="1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70" y="1225"/>
                                  <a:ext cx="3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04" y="2015"/>
                                  <a:ext cx="750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b/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b/>
                                        <w:lang w:val="nl-NL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54" y="1902"/>
                                  <a:ext cx="751" cy="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b/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b/>
                                        <w:lang w:val="nl-NL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54" y="1902"/>
                                  <a:ext cx="750" cy="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lang w:val="nl-NL"/>
                                      </w:rPr>
                                      <w:t>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71" y="1620"/>
                                  <a:ext cx="516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A4D" w:rsidRPr="00044E34" w:rsidRDefault="00D25A4D" w:rsidP="00D25A4D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lang w:val="nl-NL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0F52F" id="Group 45" o:spid="_x0000_s1026" style="position:absolute;left:0;text-align:left;margin-left:-2.85pt;margin-top:9.15pt;width:174.95pt;height:116.1pt;z-index:251659264" coordorigin="7497,720" coordsize="36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">
                      <v:rect id="Rectangle 42" o:spid="_x0000_s1027" style="position:absolute;left:7822;top:1057;width:64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43" o:spid="_x0000_s1028" style="position:absolute;visibility:visible;mso-wrap-style:square" from="7497,1158" to="7819,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44" o:spid="_x0000_s1029" style="position:absolute;flip:y;visibility:visible;mso-wrap-style:square" from="8144,720" to="8144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nKcEAAADbAAAADwAAAGRycy9kb3ducmV2LnhtbERPz2vCMBS+D/wfwhN2GZquDJFqLKIU&#10;PGwH3cDro3k20ealJJl2//1yGOz48f1e16PrxZ1CtJ4VvM4LEMSt15Y7BV+fzWwJIiZkjb1nUvBD&#10;EerN5GmNlfYPPtL9lDqRQzhWqMCkNFRSxtaQwzj3A3HmLj44TBmGTuqAjxzuelkWxUI6tJwbDA60&#10;M9TeTt9OQXFtPsJwtmXbG/3+YkuzOOyPSj1Px+0KRKIx/Yv/3Aet4C2PzV/y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96cpwQAAANsAAAAPAAAAAAAAAAAAAAAA&#10;AKECAABkcnMvZG93bnJldi54bWxQSwUGAAAAAAQABAD5AAAAjwMAAAAA&#10;">
                        <v:stroke startarrow="open"/>
                      </v:line>
                      <v:line id="Line 45" o:spid="_x0000_s1030" style="position:absolute;visibility:visible;mso-wrap-style:square" from="8144,720" to="8948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46" o:spid="_x0000_s1031" style="position:absolute;visibility:visible;mso-wrap-style:square" from="8948,720" to="8948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47" o:spid="_x0000_s1032" style="position:absolute;visibility:visible;mso-wrap-style:square" from="8948,1225" to="9538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oval id="Oval 48" o:spid="_x0000_s1033" style="position:absolute;left:9503;top:976;width:50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lang w:val="nl-NL"/>
                                </w:rPr>
                              </w:pPr>
                              <w:r w:rsidRPr="00044E34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oval>
                      <v:line id="Line 49" o:spid="_x0000_s1034" style="position:absolute;visibility:visible;mso-wrap-style:square" from="9992,1225" to="10313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50" o:spid="_x0000_s1035" type="#_x0000_t123" style="position:absolute;left:10301;top:976;width:478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ZU8MA&#10;AADbAAAADwAAAGRycy9kb3ducmV2LnhtbESP3WoCMRSE74W+QzhC7zTr0kpZjSJSS71QcLsPcNic&#10;/cHNyZJE3fbpTUHwcpiZb5jlejCduJLzrWUFs2kCgri0uuVaQfGzm3yA8AFZY2eZFPySh/XqZbTE&#10;TNsbn+iah1pECPsMFTQh9JmUvmzIoJ/anjh6lXUGQ5SultrhLcJNJ9MkmUuDLceFBnvaNlSe84tR&#10;UCWSjsXs77M8zKsq3et0W7gvpV7Hw2YBItAQnuFH+1sreH+D/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ZU8MAAADbAAAADwAAAAAAAAAAAAAAAACYAgAAZHJzL2Rv&#10;d25yZXYueG1sUEsFBgAAAAAEAAQA9QAAAIgDAAAAAA==&#10;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line id="Line 51" o:spid="_x0000_s1036" style="position:absolute;visibility:visible;mso-wrap-style:square" from="10127,1225" to="10127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52" o:spid="_x0000_s1037" style="position:absolute;visibility:visible;mso-wrap-style:square" from="10127,1899" to="11039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line id="Line 53" o:spid="_x0000_s1038" style="position:absolute;visibility:visible;mso-wrap-style:square" from="11039,1225" to="11039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Line 54" o:spid="_x0000_s1039" style="position:absolute;visibility:visible;mso-wrap-style:square" from="7511,1158" to="7511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55" o:spid="_x0000_s1040" style="position:absolute;visibility:visible;mso-wrap-style:square" from="7511,2352" to="8369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56" o:spid="_x0000_s1041" style="position:absolute;flip:y;visibility:visible;mso-wrap-style:square" from="8344,2194" to="8559,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  <v:line id="Line 57" o:spid="_x0000_s1042" style="position:absolute;visibility:visible;mso-wrap-style:square" from="8583,2366" to="9548,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58" o:spid="_x0000_s1043" style="position:absolute;visibility:visible;mso-wrap-style:square" from="9549,2180" to="9549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59" o:spid="_x0000_s1044" style="position:absolute;visibility:visible;mso-wrap-style:square" from="9627,2337" to="9627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v:line id="Line 60" o:spid="_x0000_s1045" style="position:absolute;visibility:visible;mso-wrap-style:square" from="9645,2405" to="11146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  <v:line id="Line 61" o:spid="_x0000_s1046" style="position:absolute;visibility:visible;mso-wrap-style:square" from="11157,1225" to="11157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<v:line id="Line 62" o:spid="_x0000_s1047" style="position:absolute;visibility:visible;mso-wrap-style:square" from="10770,1225" to="11146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3" o:spid="_x0000_s1048" type="#_x0000_t202" style="position:absolute;left:9204;top:2015;width:75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b/>
                                  <w:lang w:val="nl-NL"/>
                                </w:rPr>
                              </w:pPr>
                              <w:r w:rsidRPr="00044E34">
                                <w:rPr>
                                  <w:b/>
                                  <w:lang w:val="nl-NL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64" o:spid="_x0000_s1049" type="#_x0000_t202" style="position:absolute;left:8154;top:1902;width:751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b/>
                                  <w:lang w:val="nl-NL"/>
                                </w:rPr>
                              </w:pPr>
                              <w:r w:rsidRPr="00044E34">
                                <w:rPr>
                                  <w:b/>
                                  <w:lang w:val="nl-NL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65" o:spid="_x0000_s1050" type="#_x0000_t202" style="position:absolute;left:9554;top:1902;width:750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lang w:val="nl-NL"/>
                                </w:rPr>
                              </w:pPr>
                              <w:r w:rsidRPr="00044E34">
                                <w:rPr>
                                  <w:lang w:val="nl-NL"/>
                                </w:rPr>
                                <w:t>_</w:t>
                              </w:r>
                            </w:p>
                          </w:txbxContent>
                        </v:textbox>
                      </v:shape>
                      <v:oval id="Oval 66" o:spid="_x0000_s1051" style="position:absolute;left:10371;top:1620;width:51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>
                        <v:textbox>
                          <w:txbxContent>
                            <w:p w:rsidR="00D25A4D" w:rsidRPr="00044E34" w:rsidRDefault="00D25A4D" w:rsidP="00D25A4D">
                              <w:pPr>
                                <w:rPr>
                                  <w:lang w:val="nl-NL"/>
                                </w:rPr>
                              </w:pPr>
                              <w:r w:rsidRPr="00044E34">
                                <w:rPr>
                                  <w:lang w:val="nl-NL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 xml:space="preserve">b, Đóng K, điều chỉnh biến trở để 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 xml:space="preserve">    U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 xml:space="preserve"> = 1V -&gt; I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>=?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c, U</w:t>
            </w:r>
            <w:r w:rsidRPr="00CA7E34">
              <w:rPr>
                <w:bCs/>
                <w:vertAlign w:val="subscript"/>
                <w:lang w:val="nl-NL"/>
              </w:rPr>
              <w:t>2</w:t>
            </w:r>
            <w:r w:rsidRPr="00CA7E34">
              <w:rPr>
                <w:bCs/>
                <w:lang w:val="nl-NL"/>
              </w:rPr>
              <w:t>=1,5V -&gt; I</w:t>
            </w:r>
            <w:r w:rsidRPr="00CA7E34">
              <w:rPr>
                <w:bCs/>
                <w:vertAlign w:val="subscript"/>
                <w:lang w:val="nl-NL"/>
              </w:rPr>
              <w:t>2</w:t>
            </w:r>
            <w:r w:rsidRPr="00CA7E34">
              <w:rPr>
                <w:bCs/>
                <w:lang w:val="nl-NL"/>
              </w:rPr>
              <w:t>=?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 xml:space="preserve">    U</w:t>
            </w:r>
            <w:r w:rsidRPr="00CA7E34">
              <w:rPr>
                <w:bCs/>
                <w:vertAlign w:val="subscript"/>
                <w:lang w:val="nl-NL"/>
              </w:rPr>
              <w:t>3</w:t>
            </w:r>
            <w:r w:rsidRPr="00CA7E34">
              <w:rPr>
                <w:bCs/>
                <w:lang w:val="nl-NL"/>
              </w:rPr>
              <w:t xml:space="preserve"> = 2V -&gt; I</w:t>
            </w:r>
            <w:r w:rsidRPr="00CA7E34">
              <w:rPr>
                <w:bCs/>
                <w:vertAlign w:val="subscript"/>
                <w:lang w:val="nl-NL"/>
              </w:rPr>
              <w:t>3</w:t>
            </w:r>
            <w:r w:rsidRPr="00CA7E34">
              <w:rPr>
                <w:bCs/>
                <w:lang w:val="nl-NL"/>
              </w:rPr>
              <w:t xml:space="preserve"> =?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 xml:space="preserve">d, Tính 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P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 xml:space="preserve"> =?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P</w:t>
            </w:r>
            <w:r w:rsidRPr="00CA7E34">
              <w:rPr>
                <w:bCs/>
                <w:vertAlign w:val="subscript"/>
                <w:lang w:val="nl-NL"/>
              </w:rPr>
              <w:t>2</w:t>
            </w:r>
            <w:r w:rsidRPr="00CA7E34">
              <w:rPr>
                <w:bCs/>
                <w:lang w:val="nl-NL"/>
              </w:rPr>
              <w:t xml:space="preserve"> = 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P</w:t>
            </w:r>
            <w:r w:rsidRPr="00CA7E34">
              <w:rPr>
                <w:bCs/>
                <w:vertAlign w:val="subscript"/>
                <w:lang w:val="nl-NL"/>
              </w:rPr>
              <w:t>3</w:t>
            </w:r>
            <w:r w:rsidRPr="00CA7E34">
              <w:rPr>
                <w:bCs/>
                <w:lang w:val="nl-NL"/>
              </w:rPr>
              <w:t xml:space="preserve"> = 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e, Nhận xé</w:t>
            </w:r>
            <w:r>
              <w:rPr>
                <w:bCs/>
                <w:lang w:val="nl-NL"/>
              </w:rPr>
              <w:t xml:space="preserve">t: </w:t>
            </w:r>
          </w:p>
        </w:tc>
      </w:tr>
      <w:tr w:rsidR="00D25A4D" w:rsidRPr="00CA7E34" w:rsidTr="00074FCD">
        <w:trPr>
          <w:trHeight w:val="669"/>
        </w:trPr>
        <w:tc>
          <w:tcPr>
            <w:tcW w:w="10350" w:type="dxa"/>
            <w:gridSpan w:val="3"/>
            <w:shd w:val="clear" w:color="auto" w:fill="auto"/>
            <w:vAlign w:val="center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center"/>
              <w:rPr>
                <w:bCs/>
                <w:lang w:val="nl-NL"/>
              </w:rPr>
            </w:pPr>
            <w:r w:rsidRPr="00CA7E34">
              <w:rPr>
                <w:iCs/>
                <w:lang w:val="nl-NL"/>
              </w:rPr>
              <w:t xml:space="preserve">Hoạt động 3 : </w:t>
            </w:r>
            <w:r w:rsidRPr="00CA7E34">
              <w:rPr>
                <w:bCs/>
                <w:lang w:val="nl-NL"/>
              </w:rPr>
              <w:t>X</w:t>
            </w:r>
            <w:r>
              <w:rPr>
                <w:bCs/>
                <w:lang w:val="nl-NL"/>
              </w:rPr>
              <w:t>ác định công suất</w:t>
            </w:r>
          </w:p>
        </w:tc>
      </w:tr>
      <w:tr w:rsidR="00D25A4D" w:rsidRPr="00CA7E34" w:rsidTr="00074FCD">
        <w:tc>
          <w:tcPr>
            <w:tcW w:w="3485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</w:tc>
        <w:tc>
          <w:tcPr>
            <w:tcW w:w="3249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lang w:val="nl-NL"/>
              </w:rPr>
            </w:pPr>
          </w:p>
        </w:tc>
        <w:tc>
          <w:tcPr>
            <w:tcW w:w="3616" w:type="dxa"/>
            <w:shd w:val="clear" w:color="auto" w:fill="auto"/>
          </w:tcPr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U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>= 2,5V -&gt; I</w:t>
            </w:r>
            <w:r w:rsidRPr="00CA7E34">
              <w:rPr>
                <w:bCs/>
                <w:vertAlign w:val="subscript"/>
                <w:lang w:val="nl-NL"/>
              </w:rPr>
              <w:t xml:space="preserve">1 </w:t>
            </w:r>
            <w:r w:rsidRPr="00CA7E34">
              <w:rPr>
                <w:bCs/>
                <w:lang w:val="nl-NL"/>
              </w:rPr>
              <w:t>= 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U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>= 2,5V -&gt; I</w:t>
            </w:r>
            <w:r w:rsidRPr="00CA7E34">
              <w:rPr>
                <w:bCs/>
                <w:vertAlign w:val="subscript"/>
                <w:lang w:val="nl-NL"/>
              </w:rPr>
              <w:t>2</w:t>
            </w:r>
            <w:r w:rsidRPr="00CA7E34">
              <w:rPr>
                <w:bCs/>
                <w:lang w:val="nl-NL"/>
              </w:rPr>
              <w:t> = 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U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>= 2,5V -&gt; I</w:t>
            </w:r>
            <w:r w:rsidRPr="00CA7E34">
              <w:rPr>
                <w:bCs/>
                <w:vertAlign w:val="subscript"/>
                <w:lang w:val="nl-NL"/>
              </w:rPr>
              <w:t>3</w:t>
            </w:r>
            <w:r w:rsidRPr="00CA7E34">
              <w:rPr>
                <w:bCs/>
                <w:lang w:val="nl-NL"/>
              </w:rPr>
              <w:t> = 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d, Tí</w:t>
            </w:r>
            <w:r w:rsidRPr="00CA7E34">
              <w:rPr>
                <w:bCs/>
                <w:lang w:val="nl-NL"/>
              </w:rPr>
              <w:t xml:space="preserve">nh 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P</w:t>
            </w:r>
            <w:r w:rsidRPr="00CA7E34">
              <w:rPr>
                <w:bCs/>
                <w:vertAlign w:val="subscript"/>
                <w:lang w:val="nl-NL"/>
              </w:rPr>
              <w:t>1</w:t>
            </w:r>
            <w:r w:rsidRPr="00CA7E34">
              <w:rPr>
                <w:bCs/>
                <w:lang w:val="nl-NL"/>
              </w:rPr>
              <w:t xml:space="preserve"> =?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P</w:t>
            </w:r>
            <w:r w:rsidRPr="00CA7E34">
              <w:rPr>
                <w:bCs/>
                <w:vertAlign w:val="subscript"/>
                <w:lang w:val="nl-NL"/>
              </w:rPr>
              <w:t>2</w:t>
            </w:r>
            <w:r w:rsidRPr="00CA7E34">
              <w:rPr>
                <w:bCs/>
                <w:lang w:val="nl-NL"/>
              </w:rPr>
              <w:t xml:space="preserve"> = 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P</w:t>
            </w:r>
            <w:r w:rsidRPr="00CA7E34">
              <w:rPr>
                <w:bCs/>
                <w:vertAlign w:val="subscript"/>
                <w:lang w:val="nl-NL"/>
              </w:rPr>
              <w:t>3</w:t>
            </w:r>
            <w:r w:rsidRPr="00CA7E34">
              <w:rPr>
                <w:bCs/>
                <w:lang w:val="nl-NL"/>
              </w:rPr>
              <w:t xml:space="preserve"> = ?</w:t>
            </w:r>
          </w:p>
          <w:p w:rsidR="00D25A4D" w:rsidRPr="00CA7E34" w:rsidRDefault="00D25A4D" w:rsidP="00074FCD">
            <w:pPr>
              <w:pBdr>
                <w:bar w:val="single" w:sz="4" w:color="auto"/>
              </w:pBdr>
              <w:jc w:val="both"/>
              <w:rPr>
                <w:bCs/>
                <w:lang w:val="nl-NL"/>
              </w:rPr>
            </w:pPr>
            <w:r w:rsidRPr="00CA7E34">
              <w:rPr>
                <w:bCs/>
                <w:lang w:val="nl-NL"/>
              </w:rPr>
              <w:t>=&gt;</w:t>
            </w:r>
            <w:r>
              <w:rPr>
                <w:bCs/>
                <w:lang w:val="nl-NL"/>
              </w:rPr>
              <w:t>Tính công suất trung bình</w:t>
            </w:r>
          </w:p>
        </w:tc>
      </w:tr>
    </w:tbl>
    <w:p w:rsidR="00D25A4D" w:rsidRPr="00CA7E34" w:rsidRDefault="00D25A4D" w:rsidP="00D25A4D">
      <w:pPr>
        <w:pBdr>
          <w:bar w:val="single" w:sz="4" w:color="auto"/>
        </w:pBdr>
        <w:ind w:firstLine="720"/>
        <w:jc w:val="both"/>
        <w:rPr>
          <w:lang w:val="nl-NL"/>
        </w:rPr>
      </w:pPr>
      <w:r w:rsidRPr="00CA7E34">
        <w:rPr>
          <w:lang w:val="nl-NL"/>
        </w:rPr>
        <w:t xml:space="preserve">3. Củng cố: 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ab/>
        <w:t>- GV: Yêu cầu HS hoàn thành báo cáo thực hành.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ab/>
        <w:t>- HS: Các nhóm thu dọn đồ dùng TN. Cá nhân HS hoàn thành báo cáo thực hành.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ab/>
        <w:t xml:space="preserve">- GV: Nhận xét rút kinh nghiệm về: 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ab/>
        <w:t>+ Thao tác TN, Thái độ học tập của các nhóm,  Ý thức kỉ luật.</w:t>
      </w:r>
    </w:p>
    <w:p w:rsidR="00D25A4D" w:rsidRPr="00CA7E34" w:rsidRDefault="00D25A4D" w:rsidP="00D25A4D">
      <w:pPr>
        <w:numPr>
          <w:ilvl w:val="0"/>
          <w:numId w:val="6"/>
        </w:numPr>
        <w:pBdr>
          <w:bar w:val="single" w:sz="4" w:color="auto"/>
        </w:pBdr>
        <w:ind w:left="0"/>
        <w:jc w:val="both"/>
        <w:rPr>
          <w:lang w:val="nl-NL"/>
        </w:rPr>
      </w:pPr>
      <w:r w:rsidRPr="00CA7E34">
        <w:rPr>
          <w:lang w:val="nl-NL"/>
        </w:rPr>
        <w:t>GV: Thu báo cáo thực hành.</w:t>
      </w:r>
    </w:p>
    <w:p w:rsidR="00D25A4D" w:rsidRPr="00CA7E34" w:rsidRDefault="00D25A4D" w:rsidP="00D25A4D">
      <w:pPr>
        <w:pBdr>
          <w:bar w:val="single" w:sz="4" w:color="auto"/>
        </w:pBdr>
        <w:jc w:val="both"/>
        <w:rPr>
          <w:lang w:val="nl-NL"/>
        </w:rPr>
      </w:pPr>
      <w:r w:rsidRPr="00CA7E34">
        <w:rPr>
          <w:lang w:val="nl-NL"/>
        </w:rPr>
        <w:t>4. Dặn dò: Xem trước nội dung bài 16.</w:t>
      </w:r>
    </w:p>
    <w:p w:rsidR="00D25A4D" w:rsidRPr="00CA7E34" w:rsidRDefault="00D25A4D" w:rsidP="00D25A4D">
      <w:r w:rsidRPr="00CA7E34">
        <w:t>RÚT KINH NGHIỆM GIỜ DẠY:</w:t>
      </w:r>
    </w:p>
    <w:p w:rsidR="00D25A4D" w:rsidRPr="00CA7E34" w:rsidRDefault="00D25A4D" w:rsidP="00D25A4D">
      <w:pPr>
        <w:ind w:right="-5"/>
        <w:jc w:val="both"/>
      </w:pPr>
      <w:r>
        <w:t>Chuẩn bị mẫu báo cáo thực hành cho học sinh. Làm theo nhóm, báo cáo cá nhân</w:t>
      </w:r>
    </w:p>
    <w:p w:rsidR="00D25A4D" w:rsidRPr="00CA7E34" w:rsidRDefault="00D25A4D" w:rsidP="00D25A4D">
      <w:r w:rsidRPr="00CA7E34">
        <w:t xml:space="preserve">                                                                       </w:t>
      </w:r>
      <w:r>
        <w:t xml:space="preserve">                      </w:t>
      </w:r>
      <w:r w:rsidRPr="00CA7E34">
        <w:t>Kí duyệt giáo án</w:t>
      </w:r>
    </w:p>
    <w:p w:rsidR="00D25A4D" w:rsidRPr="00CA7E34" w:rsidRDefault="00D25A4D" w:rsidP="00D25A4D">
      <w:pPr>
        <w:jc w:val="center"/>
      </w:pPr>
      <w:r w:rsidRPr="00CA7E34">
        <w:t xml:space="preserve">                                                                         Ngày….tháng…..năm…..</w:t>
      </w:r>
    </w:p>
    <w:p w:rsidR="00D25A4D" w:rsidRDefault="00D25A4D" w:rsidP="00D25A4D">
      <w:pPr>
        <w:jc w:val="center"/>
      </w:pPr>
    </w:p>
    <w:p w:rsidR="00D25A4D" w:rsidRDefault="00D25A4D" w:rsidP="00D25A4D">
      <w:pPr>
        <w:jc w:val="center"/>
      </w:pPr>
    </w:p>
    <w:p w:rsidR="00D25A4D" w:rsidRPr="00CA7E34" w:rsidRDefault="00D25A4D" w:rsidP="00D25A4D">
      <w:pPr>
        <w:jc w:val="center"/>
        <w:rPr>
          <w:b/>
        </w:rPr>
      </w:pPr>
    </w:p>
    <w:p w:rsidR="00D25A4D" w:rsidRPr="00CA7E34" w:rsidRDefault="00D25A4D" w:rsidP="00D25A4D">
      <w:pPr>
        <w:jc w:val="center"/>
        <w:rPr>
          <w:b/>
        </w:rPr>
      </w:pPr>
      <w:r w:rsidRPr="00CA7E34">
        <w:rPr>
          <w:b/>
        </w:rPr>
        <w:t>MẪU BÁO CÁO THỰC HÀNH</w:t>
      </w:r>
    </w:p>
    <w:p w:rsidR="00D25A4D" w:rsidRPr="00CA7E34" w:rsidRDefault="00D25A4D" w:rsidP="00D25A4D">
      <w:pPr>
        <w:jc w:val="center"/>
        <w:rPr>
          <w:b/>
        </w:rPr>
      </w:pPr>
      <w:r w:rsidRPr="00CA7E34">
        <w:rPr>
          <w:b/>
        </w:rPr>
        <w:t>XÁC ĐỊNH CÔNG SUẤT CỦA CÁC DỤNG CỤ ĐIỆN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819"/>
        <w:gridCol w:w="1863"/>
        <w:gridCol w:w="1822"/>
        <w:gridCol w:w="1863"/>
      </w:tblGrid>
      <w:tr w:rsidR="00D25A4D" w:rsidRPr="00CA7E34" w:rsidTr="00074FCD">
        <w:tc>
          <w:tcPr>
            <w:tcW w:w="1448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  <w:r w:rsidRPr="00CA7E34">
              <w:t>TRẬT TỰ</w:t>
            </w:r>
          </w:p>
          <w:p w:rsidR="00D25A4D" w:rsidRPr="00CA7E34" w:rsidRDefault="00D25A4D" w:rsidP="00074FCD">
            <w:pPr>
              <w:jc w:val="center"/>
            </w:pPr>
            <w:r w:rsidRPr="00CA7E34">
              <w:t>VỆ SINH</w:t>
            </w:r>
          </w:p>
        </w:tc>
        <w:tc>
          <w:tcPr>
            <w:tcW w:w="2088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  <w:r w:rsidRPr="00CA7E34">
              <w:t>TRẢ LỜI CÂU HỎI</w:t>
            </w:r>
          </w:p>
        </w:tc>
        <w:tc>
          <w:tcPr>
            <w:tcW w:w="2099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  <w:r w:rsidRPr="00CA7E34">
              <w:t>THAO TÁC</w:t>
            </w:r>
          </w:p>
        </w:tc>
        <w:tc>
          <w:tcPr>
            <w:tcW w:w="2089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  <w:r w:rsidRPr="00CA7E34">
              <w:t>KẾT QUẢ</w:t>
            </w:r>
          </w:p>
        </w:tc>
        <w:tc>
          <w:tcPr>
            <w:tcW w:w="2099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  <w:r w:rsidRPr="00CA7E34">
              <w:t>TỔNG</w:t>
            </w:r>
          </w:p>
        </w:tc>
      </w:tr>
      <w:tr w:rsidR="00D25A4D" w:rsidRPr="00CA7E34" w:rsidTr="00074FCD">
        <w:tc>
          <w:tcPr>
            <w:tcW w:w="1448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</w:p>
        </w:tc>
        <w:tc>
          <w:tcPr>
            <w:tcW w:w="2088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</w:p>
        </w:tc>
        <w:tc>
          <w:tcPr>
            <w:tcW w:w="2089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</w:p>
        </w:tc>
        <w:tc>
          <w:tcPr>
            <w:tcW w:w="2099" w:type="dxa"/>
            <w:shd w:val="clear" w:color="auto" w:fill="auto"/>
          </w:tcPr>
          <w:p w:rsidR="00D25A4D" w:rsidRPr="00CA7E34" w:rsidRDefault="00D25A4D" w:rsidP="00074FCD">
            <w:pPr>
              <w:jc w:val="center"/>
            </w:pPr>
          </w:p>
          <w:p w:rsidR="00D25A4D" w:rsidRPr="00CA7E34" w:rsidRDefault="00D25A4D" w:rsidP="00074FCD">
            <w:pPr>
              <w:jc w:val="center"/>
            </w:pPr>
          </w:p>
          <w:p w:rsidR="00D25A4D" w:rsidRPr="00CA7E34" w:rsidRDefault="00D25A4D" w:rsidP="00074FCD">
            <w:pPr>
              <w:jc w:val="center"/>
            </w:pPr>
          </w:p>
          <w:p w:rsidR="00D25A4D" w:rsidRPr="00CA7E34" w:rsidRDefault="00D25A4D" w:rsidP="00074FCD">
            <w:pPr>
              <w:jc w:val="center"/>
            </w:pPr>
          </w:p>
        </w:tc>
      </w:tr>
    </w:tbl>
    <w:p w:rsidR="00D25A4D" w:rsidRPr="00CA7E34" w:rsidRDefault="00D25A4D" w:rsidP="00D25A4D">
      <w:pPr>
        <w:pStyle w:val="ListParagraph"/>
        <w:ind w:left="0"/>
        <w:rPr>
          <w:szCs w:val="26"/>
        </w:rPr>
      </w:pPr>
    </w:p>
    <w:p w:rsidR="00D25A4D" w:rsidRPr="00CA7E34" w:rsidRDefault="00D25A4D" w:rsidP="00D25A4D">
      <w:pPr>
        <w:pStyle w:val="ListParagraph"/>
        <w:numPr>
          <w:ilvl w:val="0"/>
          <w:numId w:val="16"/>
        </w:numPr>
        <w:spacing w:after="160" w:line="259" w:lineRule="auto"/>
        <w:ind w:left="0" w:right="0"/>
        <w:rPr>
          <w:szCs w:val="26"/>
        </w:rPr>
      </w:pPr>
      <w:r w:rsidRPr="00CA7E34">
        <w:rPr>
          <w:szCs w:val="26"/>
        </w:rPr>
        <w:t>TRẢ LỜI CÂU HỎI:</w:t>
      </w:r>
    </w:p>
    <w:p w:rsidR="00D25A4D" w:rsidRPr="00CA7E34" w:rsidRDefault="00D25A4D" w:rsidP="00D25A4D">
      <w:pPr>
        <w:pStyle w:val="ListParagraph"/>
        <w:numPr>
          <w:ilvl w:val="0"/>
          <w:numId w:val="15"/>
        </w:numPr>
        <w:spacing w:after="160" w:line="259" w:lineRule="auto"/>
        <w:ind w:left="0" w:right="0"/>
        <w:rPr>
          <w:szCs w:val="26"/>
        </w:rPr>
      </w:pPr>
      <w:r w:rsidRPr="00CA7E34">
        <w:rPr>
          <w:szCs w:val="26"/>
        </w:rPr>
        <w:t>Công suất P của một dụng cụ điện hoặc của một đoạn mạch liên hệ với hiệu điện thế U và cường độ dòng điện I bằng hệ thức</w:t>
      </w:r>
    </w:p>
    <w:p w:rsidR="00D25A4D" w:rsidRPr="00CA7E34" w:rsidRDefault="00D25A4D" w:rsidP="00D25A4D">
      <w:pPr>
        <w:pStyle w:val="ListParagraph"/>
        <w:ind w:left="0"/>
        <w:rPr>
          <w:szCs w:val="26"/>
        </w:rPr>
      </w:pPr>
      <w:r w:rsidRPr="00CA7E34">
        <w:rPr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</w:t>
      </w:r>
    </w:p>
    <w:p w:rsidR="00D25A4D" w:rsidRPr="00CA7E34" w:rsidRDefault="00D25A4D" w:rsidP="00D25A4D">
      <w:pPr>
        <w:pStyle w:val="ListParagraph"/>
        <w:numPr>
          <w:ilvl w:val="0"/>
          <w:numId w:val="15"/>
        </w:numPr>
        <w:spacing w:after="160" w:line="259" w:lineRule="auto"/>
        <w:ind w:left="0" w:right="0"/>
        <w:rPr>
          <w:szCs w:val="26"/>
        </w:rPr>
      </w:pPr>
      <w:r w:rsidRPr="00CA7E34">
        <w:rPr>
          <w:szCs w:val="26"/>
        </w:rPr>
        <w:t>Đo hiệu điện thế bằng: ……………………………………………………………</w:t>
      </w:r>
      <w:r>
        <w:rPr>
          <w:szCs w:val="26"/>
        </w:rPr>
        <w:t>………..</w:t>
      </w:r>
    </w:p>
    <w:p w:rsidR="00D25A4D" w:rsidRPr="00CA7E34" w:rsidRDefault="00D25A4D" w:rsidP="00D25A4D">
      <w:pPr>
        <w:pStyle w:val="ListParagraph"/>
        <w:ind w:left="0"/>
        <w:rPr>
          <w:szCs w:val="26"/>
        </w:rPr>
      </w:pPr>
      <w:r w:rsidRPr="00CA7E34">
        <w:rPr>
          <w:szCs w:val="26"/>
        </w:rPr>
        <w:t>Cách mắc dụng cụ này vào đoạn mạch cần đo: ………………………………………………………………………………………………………………………………………………………………………………………………</w:t>
      </w:r>
    </w:p>
    <w:p w:rsidR="00D25A4D" w:rsidRPr="00CA7E34" w:rsidRDefault="00D25A4D" w:rsidP="00D25A4D">
      <w:pPr>
        <w:pStyle w:val="ListParagraph"/>
        <w:numPr>
          <w:ilvl w:val="0"/>
          <w:numId w:val="15"/>
        </w:numPr>
        <w:spacing w:after="160" w:line="259" w:lineRule="auto"/>
        <w:ind w:left="0" w:right="0"/>
        <w:rPr>
          <w:szCs w:val="26"/>
        </w:rPr>
      </w:pPr>
      <w:r w:rsidRPr="00CA7E34">
        <w:rPr>
          <w:szCs w:val="26"/>
        </w:rPr>
        <w:t>Đo cường độ dòng điện bằng: ……………………………………………</w:t>
      </w:r>
      <w:r>
        <w:rPr>
          <w:szCs w:val="26"/>
        </w:rPr>
        <w:t>……</w:t>
      </w:r>
      <w:r w:rsidRPr="00CA7E34">
        <w:rPr>
          <w:szCs w:val="26"/>
        </w:rPr>
        <w:t>…………</w:t>
      </w:r>
    </w:p>
    <w:p w:rsidR="00D25A4D" w:rsidRPr="00CA7E34" w:rsidRDefault="00D25A4D" w:rsidP="00D25A4D">
      <w:pPr>
        <w:pStyle w:val="ListParagraph"/>
        <w:ind w:left="0"/>
        <w:rPr>
          <w:szCs w:val="26"/>
        </w:rPr>
      </w:pPr>
      <w:r w:rsidRPr="00CA7E34">
        <w:rPr>
          <w:szCs w:val="26"/>
        </w:rPr>
        <w:t>Cách mắc dụng cụ này vào đoạn mạch cần đo: ………………………………………………………………………………………………………………………………………………………………………………………………</w:t>
      </w:r>
    </w:p>
    <w:p w:rsidR="00D25A4D" w:rsidRPr="00CA7E34" w:rsidRDefault="00D25A4D" w:rsidP="00D25A4D">
      <w:pPr>
        <w:pStyle w:val="ListParagraph"/>
        <w:numPr>
          <w:ilvl w:val="0"/>
          <w:numId w:val="16"/>
        </w:numPr>
        <w:spacing w:after="160" w:line="259" w:lineRule="auto"/>
        <w:ind w:left="0" w:right="0"/>
        <w:rPr>
          <w:szCs w:val="26"/>
        </w:rPr>
      </w:pPr>
      <w:r w:rsidRPr="00CA7E34">
        <w:rPr>
          <w:szCs w:val="26"/>
        </w:rPr>
        <w:t>XÁC ĐỊNH CÔNG SUẤT CỦA BÓNG ĐÈN PIN: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046"/>
        <w:gridCol w:w="2153"/>
        <w:gridCol w:w="2077"/>
      </w:tblGrid>
      <w:tr w:rsidR="00D25A4D" w:rsidRPr="00CA7E34" w:rsidTr="00074FCD">
        <w:trPr>
          <w:trHeight w:val="720"/>
        </w:trPr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</w:rPr>
              <w:t>Lần đo</w:t>
            </w:r>
          </w:p>
        </w:tc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jc w:val="center"/>
              <w:rPr>
                <w:szCs w:val="26"/>
              </w:rPr>
            </w:pPr>
            <w:r w:rsidRPr="00CA7E34">
              <w:rPr>
                <w:szCs w:val="26"/>
              </w:rPr>
              <w:t>Hiệu điện thế (V)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jc w:val="center"/>
              <w:rPr>
                <w:szCs w:val="26"/>
              </w:rPr>
            </w:pPr>
            <w:r w:rsidRPr="00CA7E34">
              <w:rPr>
                <w:szCs w:val="26"/>
              </w:rPr>
              <w:t>Cường độ</w:t>
            </w:r>
          </w:p>
          <w:p w:rsidR="00D25A4D" w:rsidRPr="00CA7E34" w:rsidRDefault="00D25A4D" w:rsidP="00074FCD">
            <w:pPr>
              <w:pStyle w:val="ListParagraph"/>
              <w:ind w:left="0"/>
              <w:jc w:val="center"/>
              <w:rPr>
                <w:szCs w:val="26"/>
              </w:rPr>
            </w:pPr>
            <w:r w:rsidRPr="00CA7E34">
              <w:rPr>
                <w:szCs w:val="26"/>
              </w:rPr>
              <w:t>dòng điện (A)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jc w:val="center"/>
              <w:rPr>
                <w:szCs w:val="26"/>
              </w:rPr>
            </w:pPr>
            <w:r w:rsidRPr="00CA7E34">
              <w:rPr>
                <w:szCs w:val="26"/>
              </w:rPr>
              <w:t>Công suất của</w:t>
            </w:r>
          </w:p>
          <w:p w:rsidR="00D25A4D" w:rsidRPr="00CA7E34" w:rsidRDefault="00D25A4D" w:rsidP="00074FCD">
            <w:pPr>
              <w:pStyle w:val="ListParagraph"/>
              <w:ind w:left="0"/>
              <w:jc w:val="center"/>
              <w:rPr>
                <w:szCs w:val="26"/>
              </w:rPr>
            </w:pPr>
            <w:r w:rsidRPr="00CA7E34">
              <w:rPr>
                <w:szCs w:val="26"/>
              </w:rPr>
              <w:t>bóng đèn (W)</w:t>
            </w:r>
          </w:p>
        </w:tc>
      </w:tr>
      <w:tr w:rsidR="00D25A4D" w:rsidRPr="00CA7E34" w:rsidTr="00074FCD">
        <w:trPr>
          <w:trHeight w:val="720"/>
        </w:trPr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U</w:t>
            </w:r>
            <w:r w:rsidRPr="00CA7E34">
              <w:rPr>
                <w:szCs w:val="26"/>
                <w:vertAlign w:val="subscript"/>
              </w:rPr>
              <w:t>1</w:t>
            </w:r>
            <w:r>
              <w:rPr>
                <w:szCs w:val="26"/>
              </w:rPr>
              <w:t>=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I</w:t>
            </w:r>
            <w:r w:rsidRPr="00CA7E34">
              <w:rPr>
                <w:szCs w:val="26"/>
                <w:vertAlign w:val="subscript"/>
              </w:rPr>
              <w:t>1</w:t>
            </w:r>
            <w:r w:rsidRPr="00CA7E34">
              <w:rPr>
                <w:szCs w:val="26"/>
              </w:rPr>
              <w:t>=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P</w:t>
            </w:r>
            <w:r w:rsidRPr="00CA7E34">
              <w:rPr>
                <w:szCs w:val="26"/>
                <w:vertAlign w:val="subscript"/>
              </w:rPr>
              <w:t>1</w:t>
            </w:r>
            <w:r w:rsidRPr="00CA7E34">
              <w:rPr>
                <w:szCs w:val="26"/>
              </w:rPr>
              <w:t>=</w:t>
            </w:r>
          </w:p>
        </w:tc>
      </w:tr>
      <w:tr w:rsidR="00D25A4D" w:rsidRPr="00CA7E34" w:rsidTr="00074FCD">
        <w:trPr>
          <w:trHeight w:val="720"/>
        </w:trPr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U</w:t>
            </w:r>
            <w:r w:rsidRPr="00CA7E34"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= 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I</w:t>
            </w:r>
            <w:r w:rsidRPr="00CA7E34">
              <w:rPr>
                <w:szCs w:val="26"/>
                <w:vertAlign w:val="subscript"/>
              </w:rPr>
              <w:t>2</w:t>
            </w:r>
            <w:r w:rsidRPr="00CA7E34">
              <w:rPr>
                <w:szCs w:val="26"/>
              </w:rPr>
              <w:t>=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P</w:t>
            </w:r>
            <w:r w:rsidRPr="00CA7E34">
              <w:rPr>
                <w:szCs w:val="26"/>
                <w:vertAlign w:val="subscript"/>
              </w:rPr>
              <w:t>2</w:t>
            </w:r>
            <w:r w:rsidRPr="00CA7E34">
              <w:rPr>
                <w:szCs w:val="26"/>
              </w:rPr>
              <w:t>=</w:t>
            </w:r>
          </w:p>
        </w:tc>
      </w:tr>
      <w:tr w:rsidR="00D25A4D" w:rsidRPr="00CA7E34" w:rsidTr="00074FCD">
        <w:trPr>
          <w:trHeight w:val="720"/>
        </w:trPr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U</w:t>
            </w:r>
            <w:r w:rsidRPr="00CA7E34"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= 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I</w:t>
            </w:r>
            <w:r w:rsidRPr="00CA7E34">
              <w:rPr>
                <w:szCs w:val="26"/>
                <w:vertAlign w:val="subscript"/>
              </w:rPr>
              <w:t>3</w:t>
            </w:r>
            <w:r w:rsidRPr="00CA7E34">
              <w:rPr>
                <w:szCs w:val="26"/>
              </w:rPr>
              <w:t>=</w:t>
            </w:r>
          </w:p>
        </w:tc>
        <w:tc>
          <w:tcPr>
            <w:tcW w:w="2698" w:type="dxa"/>
            <w:shd w:val="clear" w:color="auto" w:fill="auto"/>
          </w:tcPr>
          <w:p w:rsidR="00D25A4D" w:rsidRPr="00CA7E34" w:rsidRDefault="00D25A4D" w:rsidP="00074FCD">
            <w:pPr>
              <w:pStyle w:val="ListParagraph"/>
              <w:ind w:left="0"/>
              <w:rPr>
                <w:szCs w:val="26"/>
              </w:rPr>
            </w:pPr>
            <w:r w:rsidRPr="00CA7E34">
              <w:rPr>
                <w:szCs w:val="26"/>
              </w:rPr>
              <w:t>P</w:t>
            </w:r>
            <w:r w:rsidRPr="00CA7E34">
              <w:rPr>
                <w:szCs w:val="26"/>
                <w:vertAlign w:val="subscript"/>
              </w:rPr>
              <w:t>3</w:t>
            </w:r>
            <w:r w:rsidRPr="00CA7E34">
              <w:rPr>
                <w:szCs w:val="26"/>
              </w:rPr>
              <w:t>=</w:t>
            </w:r>
          </w:p>
        </w:tc>
      </w:tr>
    </w:tbl>
    <w:p w:rsidR="00D25A4D" w:rsidRPr="00CA7E34" w:rsidRDefault="00D25A4D" w:rsidP="00D25A4D">
      <w:pPr>
        <w:pStyle w:val="ListParagraph"/>
        <w:ind w:left="0"/>
        <w:rPr>
          <w:szCs w:val="26"/>
        </w:rPr>
      </w:pPr>
      <w:r w:rsidRPr="00CA7E34">
        <w:rPr>
          <w:szCs w:val="26"/>
        </w:rPr>
        <w:t>Nhận xét về sự thay đổi của công suất bóng đèn khi hiệu điện thế giữa hai đầu bóng đèn tăng hoặc giảm: ………………………………………………………………………………………</w:t>
      </w:r>
    </w:p>
    <w:p w:rsidR="00D25A4D" w:rsidRPr="00CA7E34" w:rsidRDefault="00D25A4D" w:rsidP="00D25A4D">
      <w:pPr>
        <w:pStyle w:val="ListParagraph"/>
        <w:ind w:left="0"/>
        <w:rPr>
          <w:szCs w:val="26"/>
        </w:rPr>
      </w:pPr>
      <w:r w:rsidRPr="00CA7E34">
        <w:rPr>
          <w:szCs w:val="26"/>
        </w:rPr>
        <w:t>………………………………………………………………………………………</w:t>
      </w:r>
    </w:p>
    <w:p w:rsidR="00D25A4D" w:rsidRPr="00CA7E34" w:rsidRDefault="00D25A4D" w:rsidP="00D25A4D">
      <w:r w:rsidRPr="00CA7E34">
        <w:tab/>
      </w:r>
      <w:r w:rsidRPr="00CA7E34">
        <w:tab/>
      </w:r>
      <w:r w:rsidRPr="00CA7E34">
        <w:tab/>
      </w:r>
      <w:r w:rsidRPr="00CA7E34">
        <w:tab/>
      </w:r>
      <w:r w:rsidRPr="00CA7E34">
        <w:tab/>
      </w:r>
      <w:r w:rsidRPr="00CA7E34">
        <w:tab/>
      </w:r>
      <w:r w:rsidRPr="00CA7E34">
        <w:tab/>
      </w:r>
      <w:r w:rsidRPr="00CA7E34">
        <w:tab/>
        <w:t xml:space="preserve">             Kí duyệt giáo án</w:t>
      </w:r>
    </w:p>
    <w:p w:rsidR="00D25A4D" w:rsidRPr="0040276E" w:rsidRDefault="00D25A4D" w:rsidP="00D25A4D">
      <w:r w:rsidRPr="00CA7E34">
        <w:t xml:space="preserve">                                                           </w:t>
      </w:r>
      <w:r>
        <w:t xml:space="preserve">                        </w:t>
      </w:r>
      <w:r>
        <w:tab/>
        <w:t xml:space="preserve">      </w:t>
      </w:r>
      <w:r w:rsidRPr="00CA7E34">
        <w:t>Ngày….tháng…..năm…..</w:t>
      </w:r>
    </w:p>
    <w:sectPr w:rsidR="00D25A4D" w:rsidRPr="0040276E" w:rsidSect="00365ACA">
      <w:headerReference w:type="default" r:id="rId27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D1" w:rsidRDefault="00FC35D1" w:rsidP="00D51BBF">
      <w:r>
        <w:separator/>
      </w:r>
    </w:p>
  </w:endnote>
  <w:endnote w:type="continuationSeparator" w:id="0">
    <w:p w:rsidR="00FC35D1" w:rsidRDefault="00FC35D1" w:rsidP="00D5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D1" w:rsidRDefault="00FC35D1" w:rsidP="00D51BBF">
      <w:r>
        <w:separator/>
      </w:r>
    </w:p>
  </w:footnote>
  <w:footnote w:type="continuationSeparator" w:id="0">
    <w:p w:rsidR="00FC35D1" w:rsidRDefault="00FC35D1" w:rsidP="00D5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BF" w:rsidRPr="00D51BBF" w:rsidRDefault="00D51BBF">
    <w:pPr>
      <w:pStyle w:val="Header"/>
      <w:rPr>
        <w:i/>
      </w:rPr>
    </w:pPr>
    <w:r w:rsidRPr="00D51BBF">
      <w:rPr>
        <w:i/>
      </w:rPr>
      <w:t>Giá</w:t>
    </w:r>
    <w:r w:rsidR="00D25A4D">
      <w:rPr>
        <w:i/>
      </w:rPr>
      <w:t>o án Vật lý 9</w:t>
    </w:r>
    <w:r w:rsidR="004B308A">
      <w:rPr>
        <w:i/>
      </w:rPr>
      <w:tab/>
    </w:r>
    <w:r w:rsidR="004B308A">
      <w:rPr>
        <w:i/>
      </w:rPr>
      <w:tab/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AAA"/>
    <w:multiLevelType w:val="hybridMultilevel"/>
    <w:tmpl w:val="BA90CECA"/>
    <w:lvl w:ilvl="0" w:tplc="50FE96A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69D"/>
    <w:multiLevelType w:val="hybridMultilevel"/>
    <w:tmpl w:val="B43C095E"/>
    <w:lvl w:ilvl="0" w:tplc="B98E1F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41BA9"/>
    <w:multiLevelType w:val="hybridMultilevel"/>
    <w:tmpl w:val="B8C4CDF2"/>
    <w:lvl w:ilvl="0" w:tplc="A5563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8C3"/>
    <w:multiLevelType w:val="hybridMultilevel"/>
    <w:tmpl w:val="F726FFFC"/>
    <w:lvl w:ilvl="0" w:tplc="694E3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36D59"/>
    <w:multiLevelType w:val="hybridMultilevel"/>
    <w:tmpl w:val="10B2E08C"/>
    <w:lvl w:ilvl="0" w:tplc="E640B91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6026B"/>
    <w:multiLevelType w:val="hybridMultilevel"/>
    <w:tmpl w:val="E72AF628"/>
    <w:lvl w:ilvl="0" w:tplc="E55A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947F0"/>
    <w:multiLevelType w:val="hybridMultilevel"/>
    <w:tmpl w:val="3E12ABAE"/>
    <w:lvl w:ilvl="0" w:tplc="E79C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82E18"/>
    <w:multiLevelType w:val="hybridMultilevel"/>
    <w:tmpl w:val="350C7114"/>
    <w:lvl w:ilvl="0" w:tplc="6458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112631"/>
    <w:multiLevelType w:val="hybridMultilevel"/>
    <w:tmpl w:val="F0489EFA"/>
    <w:lvl w:ilvl="0" w:tplc="C352A7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DA0996"/>
    <w:multiLevelType w:val="hybridMultilevel"/>
    <w:tmpl w:val="DE503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2EBD"/>
    <w:multiLevelType w:val="hybridMultilevel"/>
    <w:tmpl w:val="EEDABF4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A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070A1"/>
    <w:multiLevelType w:val="hybridMultilevel"/>
    <w:tmpl w:val="760E91D6"/>
    <w:lvl w:ilvl="0" w:tplc="DBFA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B3BEE"/>
    <w:multiLevelType w:val="hybridMultilevel"/>
    <w:tmpl w:val="C8D050D0"/>
    <w:lvl w:ilvl="0" w:tplc="1A8842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0B306C"/>
    <w:multiLevelType w:val="hybridMultilevel"/>
    <w:tmpl w:val="6EBA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07D71"/>
    <w:multiLevelType w:val="hybridMultilevel"/>
    <w:tmpl w:val="F07C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D1B9C"/>
    <w:multiLevelType w:val="hybridMultilevel"/>
    <w:tmpl w:val="4B36EA34"/>
    <w:lvl w:ilvl="0" w:tplc="BBE01956">
      <w:start w:val="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FAD005E"/>
    <w:multiLevelType w:val="hybridMultilevel"/>
    <w:tmpl w:val="B750E7BC"/>
    <w:lvl w:ilvl="0" w:tplc="6A54734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3FEA3944"/>
    <w:multiLevelType w:val="hybridMultilevel"/>
    <w:tmpl w:val="0D2806E2"/>
    <w:lvl w:ilvl="0" w:tplc="367C99F6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2910AB"/>
    <w:multiLevelType w:val="hybridMultilevel"/>
    <w:tmpl w:val="0B8090A2"/>
    <w:lvl w:ilvl="0" w:tplc="3D2E81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F02E25"/>
    <w:multiLevelType w:val="hybridMultilevel"/>
    <w:tmpl w:val="2FF2E31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412CE"/>
    <w:multiLevelType w:val="hybridMultilevel"/>
    <w:tmpl w:val="CC9E6F9A"/>
    <w:lvl w:ilvl="0" w:tplc="4062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8254F"/>
    <w:multiLevelType w:val="hybridMultilevel"/>
    <w:tmpl w:val="3F70108C"/>
    <w:lvl w:ilvl="0" w:tplc="7BD88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2342DA"/>
    <w:multiLevelType w:val="hybridMultilevel"/>
    <w:tmpl w:val="801084B2"/>
    <w:lvl w:ilvl="0" w:tplc="2112F0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53AA0"/>
    <w:multiLevelType w:val="hybridMultilevel"/>
    <w:tmpl w:val="C76862C6"/>
    <w:lvl w:ilvl="0" w:tplc="403249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59325D"/>
    <w:multiLevelType w:val="hybridMultilevel"/>
    <w:tmpl w:val="576C6126"/>
    <w:lvl w:ilvl="0" w:tplc="5660FC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4A0CA7"/>
    <w:multiLevelType w:val="hybridMultilevel"/>
    <w:tmpl w:val="1FCE7FC4"/>
    <w:lvl w:ilvl="0" w:tplc="3B606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6003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63BE9"/>
    <w:multiLevelType w:val="hybridMultilevel"/>
    <w:tmpl w:val="45AC3950"/>
    <w:lvl w:ilvl="0" w:tplc="99409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93302"/>
    <w:multiLevelType w:val="hybridMultilevel"/>
    <w:tmpl w:val="1E227114"/>
    <w:lvl w:ilvl="0" w:tplc="4A0C3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2074A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361ACA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.VnTime" w:eastAsia="Times New Roman" w:hAnsi=".VnTime" w:cs="Arial"/>
      </w:rPr>
    </w:lvl>
    <w:lvl w:ilvl="3" w:tplc="A752A70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F9F4B6A"/>
    <w:multiLevelType w:val="hybridMultilevel"/>
    <w:tmpl w:val="40402444"/>
    <w:lvl w:ilvl="0" w:tplc="909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H" w:hAnsi=".VnTimeH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7"/>
  </w:num>
  <w:num w:numId="8">
    <w:abstractNumId w:val="16"/>
  </w:num>
  <w:num w:numId="9">
    <w:abstractNumId w:val="23"/>
  </w:num>
  <w:num w:numId="10">
    <w:abstractNumId w:val="28"/>
  </w:num>
  <w:num w:numId="11">
    <w:abstractNumId w:val="6"/>
  </w:num>
  <w:num w:numId="12">
    <w:abstractNumId w:val="17"/>
  </w:num>
  <w:num w:numId="13">
    <w:abstractNumId w:val="15"/>
  </w:num>
  <w:num w:numId="14">
    <w:abstractNumId w:val="20"/>
  </w:num>
  <w:num w:numId="15">
    <w:abstractNumId w:val="3"/>
  </w:num>
  <w:num w:numId="16">
    <w:abstractNumId w:val="24"/>
  </w:num>
  <w:num w:numId="17">
    <w:abstractNumId w:val="0"/>
  </w:num>
  <w:num w:numId="18">
    <w:abstractNumId w:val="26"/>
  </w:num>
  <w:num w:numId="19">
    <w:abstractNumId w:val="14"/>
  </w:num>
  <w:num w:numId="20">
    <w:abstractNumId w:val="7"/>
  </w:num>
  <w:num w:numId="21">
    <w:abstractNumId w:val="21"/>
  </w:num>
  <w:num w:numId="22">
    <w:abstractNumId w:val="9"/>
  </w:num>
  <w:num w:numId="23">
    <w:abstractNumId w:val="12"/>
  </w:num>
  <w:num w:numId="24">
    <w:abstractNumId w:val="4"/>
  </w:num>
  <w:num w:numId="25">
    <w:abstractNumId w:val="5"/>
  </w:num>
  <w:num w:numId="26">
    <w:abstractNumId w:val="11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BF"/>
    <w:rsid w:val="00107A07"/>
    <w:rsid w:val="001345D3"/>
    <w:rsid w:val="0023043C"/>
    <w:rsid w:val="00285751"/>
    <w:rsid w:val="00365ACA"/>
    <w:rsid w:val="003D7D7A"/>
    <w:rsid w:val="0040276E"/>
    <w:rsid w:val="00444C36"/>
    <w:rsid w:val="00456378"/>
    <w:rsid w:val="004A5F18"/>
    <w:rsid w:val="004B308A"/>
    <w:rsid w:val="00502C7E"/>
    <w:rsid w:val="00890794"/>
    <w:rsid w:val="00973E81"/>
    <w:rsid w:val="009A453C"/>
    <w:rsid w:val="00A670A1"/>
    <w:rsid w:val="00BE4A05"/>
    <w:rsid w:val="00D020B4"/>
    <w:rsid w:val="00D25A4D"/>
    <w:rsid w:val="00D51BBF"/>
    <w:rsid w:val="00D91B53"/>
    <w:rsid w:val="00E355CC"/>
    <w:rsid w:val="00FC35D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8F91F-C0D1-4B65-B01F-245B4E36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402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7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276E"/>
    <w:pPr>
      <w:keepNext/>
      <w:outlineLvl w:val="2"/>
    </w:pPr>
    <w:rPr>
      <w:rFonts w:ascii=".VnTime" w:hAnsi=".VnTime"/>
      <w:b/>
      <w:sz w:val="28"/>
      <w:szCs w:val="24"/>
      <w:u w:val="single"/>
      <w:lang w:eastAsia="vi-VN" w:bidi="he-IL"/>
    </w:rPr>
  </w:style>
  <w:style w:type="paragraph" w:styleId="Heading4">
    <w:name w:val="heading 4"/>
    <w:basedOn w:val="Normal"/>
    <w:next w:val="Normal"/>
    <w:link w:val="Heading4Char"/>
    <w:qFormat/>
    <w:rsid w:val="0040276E"/>
    <w:pPr>
      <w:keepNext/>
      <w:outlineLvl w:val="3"/>
    </w:pPr>
    <w:rPr>
      <w:rFonts w:ascii=".VnTime" w:hAnsi=".VnTime"/>
      <w:b/>
      <w:i/>
      <w:iCs/>
      <w:sz w:val="28"/>
      <w:szCs w:val="24"/>
      <w:u w:val="single"/>
      <w:lang w:eastAsia="vi-VN" w:bidi="he-IL"/>
    </w:rPr>
  </w:style>
  <w:style w:type="paragraph" w:styleId="Heading5">
    <w:name w:val="heading 5"/>
    <w:basedOn w:val="Normal"/>
    <w:next w:val="Normal"/>
    <w:link w:val="Heading5Char"/>
    <w:qFormat/>
    <w:rsid w:val="0040276E"/>
    <w:pPr>
      <w:keepNext/>
      <w:outlineLvl w:val="4"/>
    </w:pPr>
    <w:rPr>
      <w:rFonts w:ascii=".VnTime" w:hAnsi=".VnTime"/>
      <w:b/>
      <w:sz w:val="28"/>
      <w:szCs w:val="24"/>
      <w:lang w:eastAsia="vi-VN" w:bidi="he-IL"/>
    </w:rPr>
  </w:style>
  <w:style w:type="paragraph" w:styleId="Heading9">
    <w:name w:val="heading 9"/>
    <w:basedOn w:val="Normal"/>
    <w:next w:val="Normal"/>
    <w:link w:val="Heading9Char"/>
    <w:qFormat/>
    <w:rsid w:val="0040276E"/>
    <w:pPr>
      <w:keepNext/>
      <w:outlineLvl w:val="8"/>
    </w:pPr>
    <w:rPr>
      <w:rFonts w:ascii=".VnTime" w:hAnsi=".VnTime"/>
      <w:b/>
      <w:i/>
      <w:iCs/>
      <w:sz w:val="28"/>
      <w:szCs w:val="24"/>
      <w:lang w:eastAsia="vi-V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B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BBF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nhideWhenUsed/>
    <w:rsid w:val="00D51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1BBF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rsid w:val="00D51BBF"/>
    <w:pPr>
      <w:spacing w:after="0" w:line="240" w:lineRule="auto"/>
      <w:ind w:left="720" w:right="720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BBF"/>
    <w:pPr>
      <w:ind w:left="720" w:right="720"/>
      <w:contextualSpacing/>
    </w:pPr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4027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27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276E"/>
    <w:rPr>
      <w:rFonts w:ascii=".VnTime" w:eastAsia="Times New Roman" w:hAnsi=".VnTime" w:cs="Times New Roman"/>
      <w:b/>
      <w:sz w:val="28"/>
      <w:szCs w:val="24"/>
      <w:u w:val="single"/>
      <w:lang w:eastAsia="vi-VN" w:bidi="he-IL"/>
    </w:rPr>
  </w:style>
  <w:style w:type="character" w:customStyle="1" w:styleId="Heading4Char">
    <w:name w:val="Heading 4 Char"/>
    <w:basedOn w:val="DefaultParagraphFont"/>
    <w:link w:val="Heading4"/>
    <w:rsid w:val="0040276E"/>
    <w:rPr>
      <w:rFonts w:ascii=".VnTime" w:eastAsia="Times New Roman" w:hAnsi=".VnTime" w:cs="Times New Roman"/>
      <w:b/>
      <w:i/>
      <w:iCs/>
      <w:sz w:val="28"/>
      <w:szCs w:val="24"/>
      <w:u w:val="single"/>
      <w:lang w:eastAsia="vi-VN" w:bidi="he-IL"/>
    </w:rPr>
  </w:style>
  <w:style w:type="character" w:customStyle="1" w:styleId="Heading5Char">
    <w:name w:val="Heading 5 Char"/>
    <w:basedOn w:val="DefaultParagraphFont"/>
    <w:link w:val="Heading5"/>
    <w:rsid w:val="0040276E"/>
    <w:rPr>
      <w:rFonts w:ascii=".VnTime" w:eastAsia="Times New Roman" w:hAnsi=".VnTime" w:cs="Times New Roman"/>
      <w:b/>
      <w:sz w:val="28"/>
      <w:szCs w:val="24"/>
      <w:lang w:eastAsia="vi-VN" w:bidi="he-IL"/>
    </w:rPr>
  </w:style>
  <w:style w:type="character" w:customStyle="1" w:styleId="Heading9Char">
    <w:name w:val="Heading 9 Char"/>
    <w:basedOn w:val="DefaultParagraphFont"/>
    <w:link w:val="Heading9"/>
    <w:rsid w:val="0040276E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  <w:style w:type="character" w:styleId="PageNumber">
    <w:name w:val="page number"/>
    <w:basedOn w:val="DefaultParagraphFont"/>
    <w:rsid w:val="0040276E"/>
  </w:style>
  <w:style w:type="paragraph" w:styleId="BodyText">
    <w:name w:val="Body Text"/>
    <w:basedOn w:val="Normal"/>
    <w:link w:val="BodyTextChar"/>
    <w:rsid w:val="0040276E"/>
    <w:rPr>
      <w:rFonts w:ascii=".VnTime" w:hAnsi=".VnTime"/>
      <w:bCs/>
      <w:sz w:val="28"/>
      <w:szCs w:val="24"/>
      <w:u w:val="single"/>
      <w:lang w:val="fr-FR" w:eastAsia="vi-VN" w:bidi="he-IL"/>
    </w:rPr>
  </w:style>
  <w:style w:type="character" w:customStyle="1" w:styleId="BodyTextChar">
    <w:name w:val="Body Text Char"/>
    <w:basedOn w:val="DefaultParagraphFont"/>
    <w:link w:val="BodyText"/>
    <w:rsid w:val="0040276E"/>
    <w:rPr>
      <w:rFonts w:ascii=".VnTime" w:eastAsia="Times New Roman" w:hAnsi=".VnTime" w:cs="Times New Roman"/>
      <w:bCs/>
      <w:sz w:val="28"/>
      <w:szCs w:val="24"/>
      <w:u w:val="single"/>
      <w:lang w:val="fr-FR" w:eastAsia="vi-VN" w:bidi="he-IL"/>
    </w:rPr>
  </w:style>
  <w:style w:type="paragraph" w:styleId="BodyText2">
    <w:name w:val="Body Text 2"/>
    <w:basedOn w:val="Normal"/>
    <w:link w:val="BodyText2Char"/>
    <w:rsid w:val="0040276E"/>
    <w:rPr>
      <w:rFonts w:ascii=".VnTime" w:hAnsi=".VnTime"/>
      <w:b/>
      <w:i/>
      <w:iCs/>
      <w:sz w:val="28"/>
      <w:szCs w:val="24"/>
      <w:lang w:eastAsia="vi-VN" w:bidi="he-IL"/>
    </w:rPr>
  </w:style>
  <w:style w:type="character" w:customStyle="1" w:styleId="BodyText2Char">
    <w:name w:val="Body Text 2 Char"/>
    <w:basedOn w:val="DefaultParagraphFont"/>
    <w:link w:val="BodyText2"/>
    <w:rsid w:val="0040276E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  <w:style w:type="paragraph" w:styleId="BodyText3">
    <w:name w:val="Body Text 3"/>
    <w:basedOn w:val="Normal"/>
    <w:link w:val="BodyText3Char"/>
    <w:rsid w:val="0040276E"/>
    <w:rPr>
      <w:rFonts w:ascii=".VnTime" w:hAnsi=".VnTime"/>
      <w:b/>
      <w:sz w:val="28"/>
      <w:szCs w:val="24"/>
      <w:u w:val="single"/>
      <w:lang w:eastAsia="vi-VN" w:bidi="he-IL"/>
    </w:rPr>
  </w:style>
  <w:style w:type="character" w:customStyle="1" w:styleId="BodyText3Char">
    <w:name w:val="Body Text 3 Char"/>
    <w:basedOn w:val="DefaultParagraphFont"/>
    <w:link w:val="BodyText3"/>
    <w:rsid w:val="0040276E"/>
    <w:rPr>
      <w:rFonts w:ascii=".VnTime" w:eastAsia="Times New Roman" w:hAnsi=".VnTime" w:cs="Times New Roman"/>
      <w:b/>
      <w:sz w:val="28"/>
      <w:szCs w:val="24"/>
      <w:u w:val="single"/>
      <w:lang w:eastAsia="vi-VN" w:bidi="he-IL"/>
    </w:rPr>
  </w:style>
  <w:style w:type="character" w:customStyle="1" w:styleId="CharChar">
    <w:name w:val="Char Char"/>
    <w:rsid w:val="0040276E"/>
    <w:rPr>
      <w:rFonts w:ascii=".VnTime" w:hAnsi=".VnTime"/>
      <w:b/>
      <w:sz w:val="28"/>
      <w:szCs w:val="24"/>
      <w:lang w:val="vi-VN" w:eastAsia="vi-VN" w:bidi="he-IL"/>
    </w:rPr>
  </w:style>
  <w:style w:type="character" w:customStyle="1" w:styleId="MTEquationSection">
    <w:name w:val="MTEquationSection"/>
    <w:rsid w:val="0040276E"/>
    <w:rPr>
      <w:rFonts w:cs="Arial"/>
      <w:vanish/>
      <w:color w:val="FF0000"/>
      <w:szCs w:val="28"/>
      <w:lang w:val="pt-BR"/>
    </w:rPr>
  </w:style>
  <w:style w:type="paragraph" w:styleId="CommentText">
    <w:name w:val="annotation text"/>
    <w:basedOn w:val="Normal"/>
    <w:link w:val="CommentTextChar"/>
    <w:semiHidden/>
    <w:rsid w:val="0040276E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76E"/>
    <w:rPr>
      <w:rFonts w:ascii=".VnTime" w:eastAsia="Times New Roman" w:hAnsi=".VnTime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0276E"/>
    <w:pPr>
      <w:spacing w:after="120"/>
      <w:ind w:left="360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0276E"/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40276E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276E"/>
    <w:rPr>
      <w:rFonts w:ascii=".VnTime" w:eastAsia="Times New Roman" w:hAnsi=".VnTime" w:cs="Times New Roman"/>
      <w:sz w:val="16"/>
      <w:szCs w:val="16"/>
    </w:rPr>
  </w:style>
  <w:style w:type="paragraph" w:customStyle="1" w:styleId="h1">
    <w:name w:val="h1"/>
    <w:basedOn w:val="Normal"/>
    <w:rsid w:val="0040276E"/>
    <w:pPr>
      <w:jc w:val="center"/>
    </w:pPr>
    <w:rPr>
      <w:rFonts w:ascii=".VnTimeH" w:hAnsi=".VnTimeH"/>
      <w:b/>
      <w:sz w:val="28"/>
      <w:szCs w:val="20"/>
    </w:rPr>
  </w:style>
  <w:style w:type="character" w:styleId="Hyperlink">
    <w:name w:val="Hyperlink"/>
    <w:rsid w:val="004027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0276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40276E"/>
    <w:rPr>
      <w:rFonts w:ascii="Times New Roman" w:eastAsia="Calibri" w:hAnsi="Times New Roman" w:cs="Times New Roman"/>
      <w:sz w:val="28"/>
    </w:rPr>
  </w:style>
  <w:style w:type="paragraph" w:customStyle="1" w:styleId="CharCharCharChar">
    <w:name w:val="Char Char Char Char"/>
    <w:basedOn w:val="Normal"/>
    <w:semiHidden/>
    <w:rsid w:val="0040276E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40276E"/>
    <w:rPr>
      <w:rFonts w:ascii="Segoe UI" w:hAnsi="Segoe UI" w:cs="Segoe UI"/>
      <w:b/>
      <w:sz w:val="18"/>
      <w:szCs w:val="18"/>
      <w:lang w:val="vi-VN" w:eastAsia="vi-VN" w:bidi="he-IL"/>
    </w:rPr>
  </w:style>
  <w:style w:type="character" w:customStyle="1" w:styleId="BalloonTextChar">
    <w:name w:val="Balloon Text Char"/>
    <w:basedOn w:val="DefaultParagraphFont"/>
    <w:link w:val="BalloonText"/>
    <w:rsid w:val="0040276E"/>
    <w:rPr>
      <w:rFonts w:ascii="Segoe UI" w:eastAsia="Times New Roman" w:hAnsi="Segoe UI" w:cs="Segoe UI"/>
      <w:b/>
      <w:sz w:val="18"/>
      <w:szCs w:val="18"/>
      <w:lang w:val="vi-VN" w:eastAsia="vi-V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AutoBVT</cp:lastModifiedBy>
  <cp:revision>13</cp:revision>
  <dcterms:created xsi:type="dcterms:W3CDTF">2020-08-23T13:41:00Z</dcterms:created>
  <dcterms:modified xsi:type="dcterms:W3CDTF">2023-02-20T15:12:00Z</dcterms:modified>
</cp:coreProperties>
</file>